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1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291"/>
        <w:gridCol w:w="1463"/>
        <w:gridCol w:w="1920"/>
        <w:gridCol w:w="2569"/>
        <w:gridCol w:w="1919"/>
        <w:gridCol w:w="717"/>
        <w:gridCol w:w="2086"/>
        <w:gridCol w:w="1815"/>
        <w:gridCol w:w="1560"/>
        <w:gridCol w:w="160"/>
        <w:gridCol w:w="135"/>
        <w:gridCol w:w="6"/>
        <w:gridCol w:w="19"/>
      </w:tblGrid>
      <w:tr w:rsidR="005E53F8" w:rsidRPr="007B4F63" w14:paraId="333D5BAC" w14:textId="77777777" w:rsidTr="00836CFC">
        <w:trPr>
          <w:gridAfter w:val="4"/>
          <w:wAfter w:w="320" w:type="dxa"/>
          <w:trHeight w:val="348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817" w14:textId="05478AFC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78720" behindDoc="0" locked="0" layoutInCell="1" allowOverlap="1" wp14:anchorId="3CB1B31E" wp14:editId="560924C5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-12700</wp:posOffset>
                  </wp:positionV>
                  <wp:extent cx="10693400" cy="964565"/>
                  <wp:effectExtent l="0" t="0" r="0" b="6985"/>
                  <wp:wrapNone/>
                  <wp:docPr id="49449428" name="Imagen 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24AF07-3E07-4C63-8BDA-C156ED502F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0">
                            <a:extLst>
                              <a:ext uri="{FF2B5EF4-FFF2-40B4-BE49-F238E27FC236}">
                                <a16:creationId xmlns:a16="http://schemas.microsoft.com/office/drawing/2014/main" id="{0224AF07-3E07-4C63-8BDA-C156ED502F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0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</w:tblGrid>
            <w:tr w:rsidR="007B4F63" w:rsidRPr="007B4F63" w14:paraId="2BB40D1D" w14:textId="77777777" w:rsidTr="005E53F8">
              <w:trPr>
                <w:trHeight w:val="348"/>
                <w:tblCellSpacing w:w="0" w:type="dxa"/>
              </w:trPr>
              <w:tc>
                <w:tcPr>
                  <w:tcW w:w="13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8CAAD" w14:textId="77777777" w:rsidR="007B4F63" w:rsidRPr="007B4F63" w:rsidRDefault="007B4F63" w:rsidP="007B4F63">
                  <w:pPr>
                    <w:spacing w:after="0" w:line="240" w:lineRule="auto"/>
                    <w:rPr>
                      <w:rFonts w:ascii="Verdana" w:eastAsia="Times New Roman" w:hAnsi="Verdana" w:cs="Arial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bookmarkStart w:id="0" w:name="RANGE!A1:M220"/>
                  <w:r w:rsidRPr="007B4F63">
                    <w:rPr>
                      <w:rFonts w:ascii="Verdana" w:eastAsia="Times New Roman" w:hAnsi="Verdana" w:cs="Arial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  <w:t> </w:t>
                  </w:r>
                  <w:bookmarkEnd w:id="0"/>
                </w:p>
              </w:tc>
            </w:tr>
          </w:tbl>
          <w:p w14:paraId="3567E934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74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C6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BE9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27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87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AA0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D5B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99B0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36CFC" w:rsidRPr="007B4F63" w14:paraId="7139D368" w14:textId="77777777" w:rsidTr="00836CFC">
        <w:trPr>
          <w:gridAfter w:val="4"/>
          <w:wAfter w:w="320" w:type="dxa"/>
          <w:trHeight w:val="348"/>
        </w:trPr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05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EB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1E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7A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4A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F38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2789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7B4F63" w:rsidRPr="007B4F63" w14:paraId="5A32CCDB" w14:textId="77777777" w:rsidTr="00836CFC">
        <w:trPr>
          <w:gridAfter w:val="4"/>
          <w:wAfter w:w="320" w:type="dxa"/>
          <w:trHeight w:val="348"/>
        </w:trPr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BB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F839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7325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7B4F63" w:rsidRPr="007B4F63" w14:paraId="1415F6B2" w14:textId="77777777" w:rsidTr="00836CFC">
        <w:trPr>
          <w:gridAfter w:val="4"/>
          <w:wAfter w:w="320" w:type="dxa"/>
          <w:trHeight w:val="480"/>
        </w:trPr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F9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965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9CCB7A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D800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7B4F63" w:rsidRPr="007B4F63" w14:paraId="5A16F33C" w14:textId="77777777" w:rsidTr="00836CFC">
        <w:trPr>
          <w:gridAfter w:val="4"/>
          <w:wAfter w:w="320" w:type="dxa"/>
          <w:trHeight w:val="360"/>
        </w:trPr>
        <w:tc>
          <w:tcPr>
            <w:tcW w:w="168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A5D63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FOOD AND BEVERAGE SERVICE EXCLUSIVELY SERVED BY EXPO GUADALAJARA</w:t>
            </w:r>
          </w:p>
        </w:tc>
      </w:tr>
      <w:tr w:rsidR="00967488" w:rsidRPr="007B4F63" w14:paraId="5EDDB6AC" w14:textId="77777777" w:rsidTr="00836CFC">
        <w:trPr>
          <w:gridAfter w:val="4"/>
          <w:wAfter w:w="320" w:type="dxa"/>
          <w:trHeight w:val="390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D7E320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Event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name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:</w:t>
            </w:r>
          </w:p>
        </w:tc>
        <w:tc>
          <w:tcPr>
            <w:tcW w:w="5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2A36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53138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Show</w:t>
            </w:r>
            <w:proofErr w:type="gram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dates:</w:t>
            </w:r>
          </w:p>
        </w:tc>
        <w:tc>
          <w:tcPr>
            <w:tcW w:w="46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14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38CB5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#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Booth</w:t>
            </w:r>
            <w:proofErr w:type="spellEnd"/>
          </w:p>
        </w:tc>
      </w:tr>
      <w:tr w:rsidR="000635CD" w:rsidRPr="007B4F63" w14:paraId="7487D144" w14:textId="77777777" w:rsidTr="00836CFC">
        <w:trPr>
          <w:gridAfter w:val="4"/>
          <w:wAfter w:w="320" w:type="dxa"/>
          <w:trHeight w:val="612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14:paraId="7AB5DE2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Booth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name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&amp;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number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:</w:t>
            </w:r>
          </w:p>
        </w:tc>
        <w:tc>
          <w:tcPr>
            <w:tcW w:w="1248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8F0D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DD0E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</w:tr>
      <w:tr w:rsidR="007B4F63" w:rsidRPr="007B4F63" w14:paraId="336BC73C" w14:textId="77777777" w:rsidTr="00836CFC">
        <w:trPr>
          <w:gridAfter w:val="4"/>
          <w:wAfter w:w="320" w:type="dxa"/>
          <w:trHeight w:val="285"/>
        </w:trPr>
        <w:tc>
          <w:tcPr>
            <w:tcW w:w="15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19740B2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Invoice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 xml:space="preserve"> data: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7F5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7B4F63" w:rsidRPr="007B4F63" w14:paraId="4F677623" w14:textId="77777777" w:rsidTr="00836CFC">
        <w:trPr>
          <w:gridAfter w:val="4"/>
          <w:wAfter w:w="320" w:type="dxa"/>
          <w:trHeight w:val="390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8C7285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Invoice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data: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1B630F0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245858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0021103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0F771AD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74C96C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0041F44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D44D72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ED61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967488" w:rsidRPr="007B4F63" w14:paraId="111655CC" w14:textId="77777777" w:rsidTr="00836CFC">
        <w:trPr>
          <w:gridAfter w:val="4"/>
          <w:wAfter w:w="320" w:type="dxa"/>
          <w:trHeight w:val="285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8CCE4"/>
            <w:noWrap/>
            <w:vAlign w:val="center"/>
            <w:hideMark/>
          </w:tcPr>
          <w:p w14:paraId="4F2BF16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Address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:</w:t>
            </w:r>
          </w:p>
        </w:tc>
        <w:tc>
          <w:tcPr>
            <w:tcW w:w="595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8202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75576DE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Cellular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phone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: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5E6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1AE3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7B4F63" w:rsidRPr="007B4F63" w14:paraId="6141F7CF" w14:textId="77777777" w:rsidTr="00836CFC">
        <w:trPr>
          <w:gridAfter w:val="4"/>
          <w:wAfter w:w="320" w:type="dxa"/>
          <w:trHeight w:val="300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E61B5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B3ED9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2FAD8B0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Zip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code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:</w:t>
            </w:r>
          </w:p>
        </w:tc>
        <w:tc>
          <w:tcPr>
            <w:tcW w:w="54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C2E1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7B4F63" w:rsidRPr="007B4F63" w14:paraId="61906C9B" w14:textId="77777777" w:rsidTr="00836CFC">
        <w:trPr>
          <w:gridAfter w:val="4"/>
          <w:wAfter w:w="320" w:type="dxa"/>
          <w:trHeight w:val="300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8CCE4"/>
            <w:noWrap/>
            <w:vAlign w:val="center"/>
            <w:hideMark/>
          </w:tcPr>
          <w:p w14:paraId="3ACCA1E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City /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State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:</w:t>
            </w:r>
          </w:p>
        </w:tc>
        <w:tc>
          <w:tcPr>
            <w:tcW w:w="595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6C15B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688A4F3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Tax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ID: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EF31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7B4F63" w:rsidRPr="007B4F63" w14:paraId="511D2D42" w14:textId="77777777" w:rsidTr="00836CFC">
        <w:trPr>
          <w:gridAfter w:val="4"/>
          <w:wAfter w:w="320" w:type="dxa"/>
          <w:trHeight w:val="300"/>
        </w:trPr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A3596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B037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38AFD34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Country: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A153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7B4F63" w:rsidRPr="007B4F63" w14:paraId="7A2B6C06" w14:textId="77777777" w:rsidTr="00836CFC">
        <w:trPr>
          <w:gridAfter w:val="4"/>
          <w:wAfter w:w="320" w:type="dxa"/>
          <w:trHeight w:val="30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75E18F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Phone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number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: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7DD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0E75C2C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Fax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number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: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F0B9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7B4F63" w:rsidRPr="007B4F63" w14:paraId="26CF749C" w14:textId="77777777" w:rsidTr="00836CFC">
        <w:trPr>
          <w:gridAfter w:val="4"/>
          <w:wAfter w:w="320" w:type="dxa"/>
          <w:trHeight w:val="30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EDC24C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Contact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: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D73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3FFC024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E-mail: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FC7C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7B4F63" w:rsidRPr="007B4F63" w14:paraId="01CB230A" w14:textId="77777777" w:rsidTr="00836CFC">
        <w:trPr>
          <w:gridAfter w:val="4"/>
          <w:wAfter w:w="320" w:type="dxa"/>
          <w:trHeight w:val="615"/>
        </w:trPr>
        <w:tc>
          <w:tcPr>
            <w:tcW w:w="1686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FB9464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OUR FOODS ARE MADE WITH INGREDIENTS OF THE HIGHEST QUALITY. </w:t>
            </w:r>
            <w:r w:rsidRPr="007B4F63">
              <w:rPr>
                <w:rFonts w:ascii="Verdana" w:eastAsia="Times New Roman" w:hAnsi="Verdana" w:cs="Arial"/>
                <w:b/>
                <w:bCs/>
                <w:color w:val="FF0000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WE RECOMEND NO TO EXPOSE THEM TO ROOM TEMPERATURE FOR MORE THAN 4 HOURS. IT IS THE RESPONSIBILITY OF THE CUSTOMER TO CONSUME IT AFTER 4 HOURS.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br/>
              <w:t xml:space="preserve">SERVICE WILL BE DELIVERED </w:t>
            </w:r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ONLY  AT</w:t>
            </w:r>
            <w:proofErr w:type="gram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THE APPOINTED TIME</w:t>
            </w:r>
          </w:p>
        </w:tc>
      </w:tr>
      <w:tr w:rsidR="007B4F63" w:rsidRPr="007B4F63" w14:paraId="66E7F15A" w14:textId="77777777" w:rsidTr="00836CFC">
        <w:trPr>
          <w:gridAfter w:val="3"/>
          <w:wAfter w:w="160" w:type="dxa"/>
          <w:trHeight w:val="750"/>
        </w:trPr>
        <w:tc>
          <w:tcPr>
            <w:tcW w:w="1686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0BDE1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A8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7B4F63" w:rsidRPr="007B4F63" w14:paraId="3A381035" w14:textId="77777777" w:rsidTr="00836CFC">
        <w:trPr>
          <w:gridAfter w:val="3"/>
          <w:wAfter w:w="160" w:type="dxa"/>
          <w:trHeight w:val="315"/>
        </w:trPr>
        <w:tc>
          <w:tcPr>
            <w:tcW w:w="168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600" w14:textId="00132FA9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51E1" wp14:editId="2B448E48">
                      <wp:simplePos x="0" y="0"/>
                      <wp:positionH relativeFrom="column">
                        <wp:posOffset>5593080</wp:posOffset>
                      </wp:positionH>
                      <wp:positionV relativeFrom="paragraph">
                        <wp:posOffset>22860</wp:posOffset>
                      </wp:positionV>
                      <wp:extent cx="594360" cy="15240"/>
                      <wp:effectExtent l="0" t="0" r="34290" b="22860"/>
                      <wp:wrapNone/>
                      <wp:docPr id="1386905679" name="Conector recto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E6EB22-D923-4A0A-90CC-F05F0EBA78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4D9CA" id="Conector recto 9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1.8pt" to="48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0"/>
              <w:gridCol w:w="8279"/>
            </w:tblGrid>
            <w:tr w:rsidR="007335F9" w:rsidRPr="007B4F63" w14:paraId="4CF29E4B" w14:textId="2AD4126A" w:rsidTr="007335F9">
              <w:trPr>
                <w:trHeight w:val="315"/>
                <w:tblCellSpacing w:w="0" w:type="dxa"/>
              </w:trPr>
              <w:tc>
                <w:tcPr>
                  <w:tcW w:w="9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9AA14F4" w14:textId="77777777" w:rsidR="007335F9" w:rsidRPr="007B4F63" w:rsidRDefault="007335F9" w:rsidP="007B4F6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2"/>
                      <w:szCs w:val="22"/>
                      <w:lang w:eastAsia="es-MX"/>
                      <w14:ligatures w14:val="none"/>
                    </w:rPr>
                  </w:pPr>
                  <w:r w:rsidRPr="007B4F63"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2"/>
                      <w:szCs w:val="22"/>
                      <w:lang w:eastAsia="es-MX"/>
                      <w14:ligatures w14:val="none"/>
                    </w:rPr>
                    <w:t xml:space="preserve"> SERVICE DATA</w:t>
                  </w:r>
                </w:p>
              </w:tc>
              <w:tc>
                <w:tcPr>
                  <w:tcW w:w="9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</w:tcPr>
                <w:p w14:paraId="24D33D22" w14:textId="77777777" w:rsidR="007335F9" w:rsidRPr="007B4F63" w:rsidRDefault="007335F9" w:rsidP="007B4F6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2"/>
                      <w:szCs w:val="22"/>
                      <w:lang w:eastAsia="es-MX"/>
                      <w14:ligatures w14:val="none"/>
                    </w:rPr>
                  </w:pPr>
                </w:p>
              </w:tc>
            </w:tr>
          </w:tbl>
          <w:p w14:paraId="12AF924B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48C021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5436374" w14:textId="77777777" w:rsidTr="00836CFC">
        <w:trPr>
          <w:gridAfter w:val="2"/>
          <w:wAfter w:w="25" w:type="dxa"/>
          <w:trHeight w:val="345"/>
        </w:trPr>
        <w:tc>
          <w:tcPr>
            <w:tcW w:w="42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866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Days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required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5D1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E0E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83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68B1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5E53F8" w:rsidRPr="007B4F63" w14:paraId="224F197F" w14:textId="77777777" w:rsidTr="00836CFC">
        <w:trPr>
          <w:gridAfter w:val="1"/>
          <w:wAfter w:w="19" w:type="dxa"/>
          <w:trHeight w:val="510"/>
        </w:trPr>
        <w:tc>
          <w:tcPr>
            <w:tcW w:w="42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080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who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receive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1"/>
                <w:szCs w:val="21"/>
                <w:lang w:eastAsia="es-MX"/>
                <w14:ligatures w14:val="non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82F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DF9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CE5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DC4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99D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442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D144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7B4F63" w:rsidRPr="007B4F63" w14:paraId="55B9B9EE" w14:textId="77777777" w:rsidTr="00836CFC">
        <w:trPr>
          <w:trHeight w:val="345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D7B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Please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indicate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delivery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time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(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changes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can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only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from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one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day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next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not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same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day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290DFC6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8998CC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2E97E8FB" w14:textId="77777777" w:rsidTr="00836CFC">
        <w:trPr>
          <w:trHeight w:val="435"/>
        </w:trPr>
        <w:tc>
          <w:tcPr>
            <w:tcW w:w="168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994070D" w14:textId="77777777" w:rsid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CURRENCY $ = USD</w:t>
            </w:r>
          </w:p>
          <w:p w14:paraId="511EB5ED" w14:textId="77777777" w:rsidR="00975B74" w:rsidRPr="007B4F63" w:rsidRDefault="00975B74" w:rsidP="00975B7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236367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4D4464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73A33F31" w14:textId="77777777" w:rsidTr="00836CFC">
        <w:trPr>
          <w:trHeight w:val="675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288" w14:textId="77777777" w:rsidR="00B446E9" w:rsidRDefault="00B446E9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277120C" w14:textId="77777777" w:rsidR="007335F9" w:rsidRDefault="007335F9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14D1B5F6" w14:textId="0AF34154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EDF41" wp14:editId="35B85C4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275131264" name="Rectángulo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8665E4-73C4-4952-BE51-633305A144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2D1A" id="Rectángulo 94" o:spid="_x0000_s1026" style="position:absolute;margin-left:57.6pt;margin-top:32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GykeKXaAAAACQEAAA8AAAAAAAAAAAAAAAAADQQAAGRycy9kb3ducmV2&#10;LnhtbFBLBQYAAAAABAAEAPMAAAAU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67BB7F" wp14:editId="604E3E8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234219327" name="Rectángulo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87313A-AB40-4F05-8E4C-4A689399A0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22DC7" id="Rectángulo 93" o:spid="_x0000_s1026" style="position:absolute;margin-left:57.6pt;margin-top:32.4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GykeKXaAAAACQEAAA8AAAAAAAAAAAAAAAAADQQAAGRycy9kb3ducmV2&#10;LnhtbFBLBQYAAAAABAAEAPMAAAAU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0CCC7" wp14:editId="3FB1C23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2113482162" name="Rectángulo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BE4FD0-9A9B-44E8-A816-933C0AA7AC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3A5B5" id="Rectángulo 92" o:spid="_x0000_s1026" style="position:absolute;margin-left:57.6pt;margin-top:32.4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GykeKXaAAAACQEAAA8AAAAAAAAAAAAAAAAADQQAAGRycy9kb3ducmV2&#10;LnhtbFBLBQYAAAAABAAEAPMAAAAU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CDFBB" wp14:editId="4E1AB77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909918272" name="Rectángulo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E9208F-2D1C-48EA-A297-FAB4E03239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BF8D" id="Rectángulo 91" o:spid="_x0000_s1026" style="position:absolute;margin-left:57.6pt;margin-top:32.4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GykeKXaAAAACQEAAA8AAAAAAAAAAAAAAAAADQQAAGRycy9kb3ducmV2&#10;LnhtbFBLBQYAAAAABAAEAPMAAAAU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7B4F63" w:rsidRPr="007B4F63" w14:paraId="0CBCE9D1" w14:textId="77777777" w:rsidTr="005E53F8">
              <w:trPr>
                <w:trHeight w:val="67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C3E4A80" w14:textId="77777777" w:rsidR="007B4F63" w:rsidRPr="007B4F63" w:rsidRDefault="007B4F63" w:rsidP="007B4F6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7B4F63"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Date</w:t>
                  </w:r>
                </w:p>
              </w:tc>
            </w:tr>
          </w:tbl>
          <w:p w14:paraId="4662BE2F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2378" w14:textId="77777777" w:rsidR="00B446E9" w:rsidRDefault="00B446E9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1284DD5" w14:textId="77777777" w:rsidR="007335F9" w:rsidRDefault="007335F9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526E0F2" w14:textId="64EE1C0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0096F" wp14:editId="79B0FB4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271711312" name="Rectángulo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CAE697-EFD3-4F2D-919F-6D0576EA08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698A" id="Rectángulo 90" o:spid="_x0000_s1026" style="position:absolute;margin-left:57.6pt;margin-top:32.4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GykeKXaAAAACQEAAA8AAAAAAAAAAAAAAAAADQQAAGRycy9kb3ducmV2&#10;LnhtbFBLBQYAAAAABAAEAPMAAAAU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6D4F1" wp14:editId="1B0797F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2047923457" name="Rectángulo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2A2110-0F35-45F0-BE57-0174225D6F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47FC1" id="Rectángulo 89" o:spid="_x0000_s1026" style="position:absolute;margin-left:57.6pt;margin-top:32.4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7B4F63" w:rsidRPr="007B4F63" w14:paraId="78D2BD24" w14:textId="77777777" w:rsidTr="005E53F8">
              <w:trPr>
                <w:trHeight w:val="67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AEEF3"/>
                  <w:vAlign w:val="center"/>
                  <w:hideMark/>
                </w:tcPr>
                <w:p w14:paraId="4F9095E1" w14:textId="77777777" w:rsidR="007B4F63" w:rsidRPr="007B4F63" w:rsidRDefault="007B4F63" w:rsidP="007B4F6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7B4F63"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Total</w:t>
                  </w:r>
                </w:p>
              </w:tc>
            </w:tr>
          </w:tbl>
          <w:p w14:paraId="47AEF734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6D2FA4E3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7E16EC8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6825120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0E4C83E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7D38D84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1E4E59BD" w14:textId="63E29DF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Code</w:t>
            </w:r>
            <w:proofErr w:type="spellEnd"/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C01E" w14:textId="77777777" w:rsidR="00B446E9" w:rsidRDefault="00B446E9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1F59B0A" w14:textId="77777777" w:rsidR="00B446E9" w:rsidRDefault="00B446E9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ED564F4" w14:textId="4F9F9FD4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417DE" wp14:editId="2DC26F8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411480</wp:posOffset>
                      </wp:positionV>
                      <wp:extent cx="152400" cy="0"/>
                      <wp:effectExtent l="0" t="0" r="0" b="0"/>
                      <wp:wrapNone/>
                      <wp:docPr id="815375048" name="Rectángulo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2D3F18-C6E8-4FF8-9A59-9A815F9E99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5F446" id="Rectángulo 88" o:spid="_x0000_s1026" style="position:absolute;margin-left:11.4pt;margin-top:32.4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544BEE" wp14:editId="44DF0EE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411480</wp:posOffset>
                      </wp:positionV>
                      <wp:extent cx="152400" cy="0"/>
                      <wp:effectExtent l="0" t="0" r="0" b="0"/>
                      <wp:wrapNone/>
                      <wp:docPr id="1703524807" name="Rectángulo 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ED6E3A-FE6D-494D-B457-55BE66CEC5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2B112" id="Rectángulo 87" o:spid="_x0000_s1026" style="position:absolute;margin-left:11.4pt;margin-top:32.4pt;width:1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F1D0B7" wp14:editId="5173B76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411480</wp:posOffset>
                      </wp:positionV>
                      <wp:extent cx="152400" cy="0"/>
                      <wp:effectExtent l="0" t="0" r="0" b="0"/>
                      <wp:wrapNone/>
                      <wp:docPr id="130259461" name="Rectángulo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B1C0BC-1EFC-48F9-89C5-AA112EAB62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2E52" id="Rectángulo 86" o:spid="_x0000_s1026" style="position:absolute;margin-left:11.4pt;margin-top:32.4pt;width:1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85C7C2" wp14:editId="39C3761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593226437" name="Conector recto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6C7EDD-9536-411D-BC8F-1B9F883C0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F0EBF" id="Conector recto 8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4D4865" wp14:editId="399ED46D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49235882" name="Conector recto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D929DB-C9D0-4FC4-A1C9-818ADBF04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12476" id="Conector recto 8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DF529D" wp14:editId="0A345334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58352202" name="Conector recto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E45E28-E782-4223-B20E-E2EFC7800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3ACF2" id="Conector recto 8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7117B1" wp14:editId="0E603270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916515635" name="Conector recto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D56957-DB7C-4FC9-BE99-E3EF2B2387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8E9EB" id="Conector recto 8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A6C627" wp14:editId="5626E88F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492420238" name="Conector recto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65B086-5B65-4599-B813-11E24D400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E0DA1" id="Conector recto 8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0CB2BD" wp14:editId="5169C64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394473046" name="Conector recto 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1D72DF-33AD-42C7-A718-BF59A7351C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C5068" id="Conector recto 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31DE24" wp14:editId="2AF8073B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1352516241" name="Conector recto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407AF4-85E4-45CE-AF9A-A5A957ABFE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86B5C" id="Conector recto 7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  <w:r w:rsidRPr="007B4F6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23F10F" wp14:editId="259CB0BE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411480</wp:posOffset>
                      </wp:positionV>
                      <wp:extent cx="0" cy="0"/>
                      <wp:effectExtent l="0" t="0" r="0" b="0"/>
                      <wp:wrapNone/>
                      <wp:docPr id="275547763" name="Conector recto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DAFA2F-0EBE-4204-9614-2B6577EFA9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8C9CC" id="Conector recto 7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32.4pt" to="14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D6FdiR2wAAAAkBAAAPAAAA&#10;ZHJzL2Rvd25yZXYueG1sTI9BT8MwDIXvSPyHyEhcJpZS0MRK0wkBvXFhA+3qNaataJyuybbCr8fT&#10;Duxk+b2n58/5YnSd2tMQWs8GbqcJKOLK25ZrAx+r8uYBVIjIFjvPZOCHAiyKy4scM+sP/E77ZayV&#10;lHDI0EATY59pHaqGHIap74nF+/KDwyjrUGs74EHKXafTJJlphy3LhQZ7em6o+l7unIFQftK2/J1U&#10;k2R9V3tKty9vr2jM9dX49Agq0hj/w3DEF3QohGnjd2yD6gyk81TQo4HZvUwJnITNSdBFrs8/KP4A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+hXYkdsAAAAJAQAADwAAAAAAAAAAAAAA&#10;AADkAwAAZHJzL2Rvd25yZXYueG1sUEsFBgAAAAAEAAQA8wAAAOwE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7B4F63" w:rsidRPr="007B4F63" w14:paraId="4BC72208" w14:textId="77777777" w:rsidTr="005E53F8">
              <w:trPr>
                <w:trHeight w:val="675"/>
                <w:tblCellSpacing w:w="0" w:type="dxa"/>
              </w:trPr>
              <w:tc>
                <w:tcPr>
                  <w:tcW w:w="69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14:paraId="1B8EAE73" w14:textId="77777777" w:rsidR="007B4F63" w:rsidRPr="007B4F63" w:rsidRDefault="007B4F63" w:rsidP="007B4F6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7B4F63">
                    <w:rPr>
                      <w:rFonts w:ascii="Verdana" w:eastAsia="Times New Roman" w:hAnsi="Verdana" w:cs="Arial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DESCRIPTION</w:t>
                  </w:r>
                </w:p>
              </w:tc>
            </w:tr>
          </w:tbl>
          <w:p w14:paraId="317165D9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528151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7D9450C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942FDCB" w14:textId="77777777" w:rsidR="00554699" w:rsidRDefault="0055469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20F04925" w14:textId="77777777" w:rsidR="00B446E9" w:rsidRDefault="00B446E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65D009C" w14:textId="353A8440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UNIT / SERVING SIZE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11C28F" w14:textId="77777777" w:rsidR="00975B74" w:rsidRDefault="007B4F63" w:rsidP="0097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  <w:p w14:paraId="0D6315F1" w14:textId="77777777" w:rsidR="00975B74" w:rsidRDefault="00975B74" w:rsidP="0097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FDFBF6D" w14:textId="77777777" w:rsidR="00975B74" w:rsidRDefault="00975B74" w:rsidP="0097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475AB58C" w14:textId="77777777" w:rsidR="00554699" w:rsidRDefault="00554699" w:rsidP="0097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9D03B86" w14:textId="77777777" w:rsidR="00975B74" w:rsidRDefault="00975B74" w:rsidP="0097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18ED4527" w14:textId="7C02A856" w:rsidR="007B4F63" w:rsidRPr="007B4F63" w:rsidRDefault="007B4F63" w:rsidP="00975B7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KIT 202</w:t>
            </w:r>
            <w:r w:rsidR="005E53F8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5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B76F20" w14:textId="77777777" w:rsidR="00975B74" w:rsidRDefault="00975B74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A2A5F7F" w14:textId="77777777" w:rsidR="00975B74" w:rsidRDefault="00975B74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4586A7D" w14:textId="77777777" w:rsidR="00554699" w:rsidRDefault="00554699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02B1AD4" w14:textId="77777777" w:rsidR="00975B74" w:rsidRDefault="00975B74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428782C0" w14:textId="77777777" w:rsidR="00975B74" w:rsidRDefault="00975B74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182B2E5" w14:textId="6B890F8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 TOTAL </w:t>
            </w:r>
          </w:p>
        </w:tc>
        <w:tc>
          <w:tcPr>
            <w:tcW w:w="160" w:type="dxa"/>
            <w:vAlign w:val="center"/>
            <w:hideMark/>
          </w:tcPr>
          <w:p w14:paraId="6E15F13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AD334F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0988159" w14:textId="77777777" w:rsidTr="00836CFC">
        <w:trPr>
          <w:trHeight w:val="82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30B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8E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B26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PQ00122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29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Apples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pears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405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FDF" w14:textId="0D00F184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531.03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332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0ABB45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6323E9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6B88164" w14:textId="77777777" w:rsidTr="00836CFC">
        <w:trPr>
          <w:trHeight w:val="82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004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B8E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3B3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PQ00123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A9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Assorted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sweet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pastries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(30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pcs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individually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wrapped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02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82D5" w14:textId="783E1B9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510.98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F6F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12CA73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918C7D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42ED018" w14:textId="77777777" w:rsidTr="00836CFC">
        <w:trPr>
          <w:trHeight w:val="82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B45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D85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D1E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PT00230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38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Orange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juice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2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liters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in cups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2B1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FCD6" w14:textId="01B61488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398.07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568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66EB9D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0DC081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2A8EC1F" w14:textId="77777777" w:rsidTr="00836CFC">
        <w:trPr>
          <w:trHeight w:val="109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09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D43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1A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PT02355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48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Vegetable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fruit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crudites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tajín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chilli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lime (10 cups)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45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2A6" w14:textId="413E456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451.66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C2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5A3D62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95C3D5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75D0C2A" w14:textId="77777777" w:rsidTr="00836CFC">
        <w:trPr>
          <w:trHeight w:val="147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4B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11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D9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PQ00562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1D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Break  AM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(1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)(No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refills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)(</w:t>
            </w:r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 xml:space="preserve">serves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Tea,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Assorted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cookies, O.J. 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*no server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*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a table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set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up.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28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D07" w14:textId="0CF9496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171.67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20B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2C381F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15CFCD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1493922" w14:textId="77777777" w:rsidTr="00836CFC">
        <w:trPr>
          <w:trHeight w:val="147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05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AF0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3B9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PQ00125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71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Break PM (1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)(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No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refills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)(Serves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Tea,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Assorted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cookies, soda,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snack. 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*no server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 *</w:t>
            </w:r>
            <w:proofErr w:type="gram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a table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set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up.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596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816" w14:textId="5281BBC0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207.55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22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97CBA3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101132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983A0A3" w14:textId="77777777" w:rsidTr="00836CFC">
        <w:trPr>
          <w:trHeight w:val="127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F0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54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61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PQ00148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92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Urn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regular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decaf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(30 cups) *no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server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table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set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up.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1E2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BB58" w14:textId="560C8B9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946.37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34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3D3387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9291E7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8AAD5E5" w14:textId="77777777" w:rsidTr="00836CFC">
        <w:trPr>
          <w:trHeight w:val="108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776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99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90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PQ00149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B1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Urn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regular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decaf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(100 cups) *no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server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table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set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up.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99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E92" w14:textId="459E70CE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$ 2,864.95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A4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00D34C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5AF144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E7818B4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8B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1F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F5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AD01462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37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Machine DOLCE GUSTO,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day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D77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6C2" w14:textId="2B31D238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124.40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68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610AAE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877FED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AF04ED6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DB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82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84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MP00054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4DB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Dolce Gusto regular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*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30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CE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CB8" w14:textId="315A668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66.03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E8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930E92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46D94B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5D272B0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D5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5B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5D6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MP00055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4C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Dolce Gusto Cappuccino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*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30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6D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6F2" w14:textId="741C9ECF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66.03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55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78B952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0E6157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70A4D43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87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9F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D5D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MP00056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860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Dolce Gusto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Espresso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*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30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88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8C9A" w14:textId="090573DF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66.03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92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7EB5FA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BC1709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AABC3F0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AE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09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5D2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MP01010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031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Dolce Gusto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Lungo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*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30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28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4E4" w14:textId="313AF17A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66.03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22D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21C4F6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31FEBF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8399020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EE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F18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141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MP01485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E7A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Dolce Gusto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Latte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macchiato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vanilla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*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30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pods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2B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A1A" w14:textId="3D4EA964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66.03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646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2A9828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C01B2E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EC06B75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2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12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EF1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AD01471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229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Rancilio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Classe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5 USB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Tall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professional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espresso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machine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day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Barista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not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included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A6C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7B6" w14:textId="61567F7C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$ 1,221.96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C0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76CEBA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89888A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40B2250" w14:textId="77777777" w:rsidTr="00836CFC">
        <w:trPr>
          <w:trHeight w:val="9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1EE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5A2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D4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PQ00127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251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Americano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coffee</w:t>
            </w:r>
            <w:proofErr w:type="spellEnd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(</w:t>
            </w:r>
            <w:proofErr w:type="spellStart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Espresso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shot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* 50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Rancilio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machine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F1A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467" w14:textId="4E658FCA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65.07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F31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28BB03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3F4DE9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8810174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356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7D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4EB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PQ00128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744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Espresso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-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Rancillio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machine.    * 50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66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8B6" w14:textId="294A06C2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65.07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44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13D4A0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74D389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730FA2E" w14:textId="77777777" w:rsidTr="00836CFC">
        <w:trPr>
          <w:trHeight w:val="8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77A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806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E79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PQ00129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64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Cookie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(home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15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pouches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4 cookies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D16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A9F3" w14:textId="17F21A2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419.12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BF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85087E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479940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C6AC456" w14:textId="77777777" w:rsidTr="00836CFC">
        <w:trPr>
          <w:trHeight w:val="112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98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336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C77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PQ00273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EB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Ham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cheese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panini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pcs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bag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potato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chips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011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04F" w14:textId="3DE2A75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636.34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C88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7F29AD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12A3CC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FC9D7EB" w14:textId="77777777" w:rsidTr="00836CFC">
        <w:trPr>
          <w:trHeight w:val="109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E8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A46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27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PQ00276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6B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Vegetarian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panini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pcs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bag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potato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chips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F05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0A5" w14:textId="3B3B2FB1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563.61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CF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D3BEA4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E975CA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197A349" w14:textId="77777777" w:rsidTr="00836CFC">
        <w:trPr>
          <w:trHeight w:val="106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22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B1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CEA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PQ00402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8A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Cheese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and/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Cold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meats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platter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(serves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100g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  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6F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0C2" w14:textId="12F0B318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$ 1,203.78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457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BECA88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10AACE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0ABB689" w14:textId="77777777" w:rsidTr="00836CFC">
        <w:trPr>
          <w:trHeight w:val="12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60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EBA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49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PQ00191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3C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Box Lunch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ham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cheese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baguette,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whole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fruit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home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cookie,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potato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chips and soda. *5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pieces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61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04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284.20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2E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AFCAEB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AC773A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7E2919B" w14:textId="77777777" w:rsidTr="00836CFC">
        <w:trPr>
          <w:trHeight w:val="109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97D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B9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50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AD02414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B2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beverage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ticket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  (</w:t>
            </w:r>
            <w:proofErr w:type="spellStart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exchanged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f&amp;b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outlets) *10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FD3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133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154.06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07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323D73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105002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729FB04" w14:textId="77777777" w:rsidTr="00836CFC">
        <w:trPr>
          <w:trHeight w:val="69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DA2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B54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93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AD02415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51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beverage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ticket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  (</w:t>
            </w:r>
            <w:proofErr w:type="spellStart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exchanged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f&amp;b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outlets) *10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5F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7E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287.07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88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6665BD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FDE1DC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CE29500" w14:textId="77777777" w:rsidTr="00836CFC">
        <w:trPr>
          <w:trHeight w:val="79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57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7D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CC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AD02416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2F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beverage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ticket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  (</w:t>
            </w:r>
            <w:proofErr w:type="spellStart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exchanged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f&amp;b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outlets) *10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596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07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297.59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F91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0FA8ED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747E9D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EBCFEB9" w14:textId="77777777" w:rsidTr="00836CFC">
        <w:trPr>
          <w:trHeight w:val="15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0E2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7A7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25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PQ00557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80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Reception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Cocktail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A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without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alcohol) 6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d'oeuvres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soda,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*20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/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staff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   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up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3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).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6A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576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424.86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1B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65CF42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70ED2E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3660E11" w14:textId="77777777" w:rsidTr="00836CFC">
        <w:trPr>
          <w:trHeight w:val="148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1C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36C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49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PQ00558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E9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Reception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Cocktail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B 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(Red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white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6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d'oeuvres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soda,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*20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/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staff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   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up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3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).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02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C23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619.11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896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F04057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851C10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9C2E63B" w14:textId="77777777" w:rsidTr="00836CFC">
        <w:trPr>
          <w:trHeight w:val="17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FB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50C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4A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PQ00559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1C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Reception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Cocktail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C 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hard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liquor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6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d'oeuvres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soda,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*20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/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staff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included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   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up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3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).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2C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56E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856.42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CC9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0EF5DB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9EAA4D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B19CAD7" w14:textId="77777777" w:rsidTr="00836CFC">
        <w:trPr>
          <w:trHeight w:val="114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7A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81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574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PQ00151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9D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Hor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d'Oeuvres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(120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pcs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individually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wrapped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disposable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8BD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C159" w14:textId="5185A968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4,306.03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521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58B1A1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475ED3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00D4CFB" w14:textId="77777777" w:rsidTr="00836CFC">
        <w:trPr>
          <w:trHeight w:val="97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9F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F69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BB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PQ00340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AF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Open Bar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soda (1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br/>
              <w:t>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).  *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BC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A9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349.27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82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21B5F8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F2D186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E2CF021" w14:textId="77777777" w:rsidTr="00836CFC">
        <w:trPr>
          <w:trHeight w:val="84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09C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0EC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0A0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PQ00301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1C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Open Bar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soda (2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br/>
              <w:t>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).  *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63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41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433.47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70D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CC3815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346621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82F1572" w14:textId="77777777" w:rsidTr="00836CFC">
        <w:trPr>
          <w:trHeight w:val="142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069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32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3A7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PQ00390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DD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Open Bar Standard Expo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(1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Tequila Tradicional reposado,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Matusalem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Platinum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Brandy Torres 10, Vodka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Götland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Whisky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J&amp;B, Corona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Soft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drinks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                                                                   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).   *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81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422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363.62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91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6F546E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AACF49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FA4C2AF" w14:textId="77777777" w:rsidTr="00836CFC">
        <w:trPr>
          <w:trHeight w:val="16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AE2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BB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D75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PQ00391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5A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Open Bar Standard Expo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(2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Tequila Tradicional reposado,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Matusalem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Platinum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Brandy Torres 10, Vodka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Götland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Whisky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J&amp;B, Corona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Soft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drinks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                                                   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 xml:space="preserve"> per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person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).   *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50E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08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483.23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FE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3FB021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F8C97B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EB79282" w14:textId="77777777" w:rsidTr="00836CFC">
        <w:trPr>
          <w:trHeight w:val="16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9BC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D46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1F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PQ00392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F7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Open Bar VIP Expo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(1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Tradicional reposado y plata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Tequila ,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Matusalem</w:t>
            </w:r>
            <w:proofErr w:type="spellEnd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platinum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classic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,  Torres 10 Brandy,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Absolut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Vodka ,  Red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label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Whisky,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Beefeater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Gin, Red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white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Puerto Nuevo, Corona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Soft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drinks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.                                                                                                                           .   * 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..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3F4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D8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567.44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2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546EE7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D382A3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F817E58" w14:textId="77777777" w:rsidTr="00836CFC">
        <w:trPr>
          <w:trHeight w:val="178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6F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7B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711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PQ00393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36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Open Bar VIP Expo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(2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Tradicional reposado y plata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Tequila ,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Matusalem</w:t>
            </w:r>
            <w:proofErr w:type="spellEnd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platinum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classic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,  Torres 10 Brandy,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Absolut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Vodka ,  Red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label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Whisky,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Beefeater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Gin, Red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white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Puerto Nuevo, Corona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Soft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drinks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                                                                                                                         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u w:val="single"/>
                <w:lang w:eastAsia="es-MX"/>
                <w14:ligatures w14:val="none"/>
              </w:rPr>
              <w:t xml:space="preserve"> por Persona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).   * 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..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C1C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18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654.52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81E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7F883C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3E47C4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46F8AA7" w14:textId="77777777" w:rsidTr="00836CFC">
        <w:trPr>
          <w:trHeight w:val="13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F72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25F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B20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PQ00081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D3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Regular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snack: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Spicy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mixed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nuts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vegetables 65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grams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(</w:t>
            </w:r>
            <w:proofErr w:type="gramEnd"/>
            <w:r w:rsidRPr="007B4F63">
              <w:rPr>
                <w:rFonts w:ascii="Verdana" w:eastAsia="Times New Roman" w:hAnsi="Verdana" w:cs="Arial"/>
                <w:b/>
                <w:bCs/>
                <w:kern w:val="0"/>
                <w:u w:val="single"/>
                <w:lang w:eastAsia="es-MX"/>
                <w14:ligatures w14:val="none"/>
              </w:rPr>
              <w:t xml:space="preserve">Serves 10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u w:val="single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). </w:t>
            </w: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AC2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54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244.97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34F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7C169C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202E74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1E6D413" w14:textId="77777777" w:rsidTr="00836CFC">
        <w:trPr>
          <w:trHeight w:val="11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5C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186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2D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PQ00083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A7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Premium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dry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snack: 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pecans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pistaccchios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cranberries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cashews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(Serves 10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Ppl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28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63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865.03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6BC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B75CA8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0E73B9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C69A4FE" w14:textId="77777777" w:rsidTr="00836CFC">
        <w:trPr>
          <w:trHeight w:val="11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8EC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DA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65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PT00143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13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Traditional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Mexican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(Torta ahogada de carnitas) (15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pieces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8A2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5DE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110.04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E4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55A78A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AD299F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003D89D" w14:textId="77777777" w:rsidTr="00836CFC">
        <w:trPr>
          <w:trHeight w:val="11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5A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C0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0D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PT01595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EF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Cheese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Hamburguer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potato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wedges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(15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pieces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DC4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280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143.53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4E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77C235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063CED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7EB0925" w14:textId="77777777" w:rsidTr="00836CFC">
        <w:trPr>
          <w:trHeight w:val="111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14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CC9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88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PQ00767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E6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Traditional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Mexican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(Lonche de Pierna de Cerdo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Desebrada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) (15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pieces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order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AA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224F" w14:textId="0FC0C989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81.34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62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E2444F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07732F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DB8A562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14:paraId="7ECA9AF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All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table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sparkling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served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disposable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cup.</w:t>
            </w:r>
          </w:p>
        </w:tc>
        <w:tc>
          <w:tcPr>
            <w:tcW w:w="160" w:type="dxa"/>
            <w:vAlign w:val="center"/>
            <w:hideMark/>
          </w:tcPr>
          <w:p w14:paraId="3DA8F83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64705D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76B16E3" w14:textId="77777777" w:rsidTr="00836CFC">
        <w:trPr>
          <w:trHeight w:val="420"/>
        </w:trPr>
        <w:tc>
          <w:tcPr>
            <w:tcW w:w="168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6FAD7FF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CHAMPAGNE AND SPARKLING WINES</w:t>
            </w:r>
          </w:p>
        </w:tc>
        <w:tc>
          <w:tcPr>
            <w:tcW w:w="160" w:type="dxa"/>
            <w:vAlign w:val="center"/>
            <w:hideMark/>
          </w:tcPr>
          <w:p w14:paraId="6E13C92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818B88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91BDFDC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DD2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C9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8E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BD00136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EB5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VE André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Brut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California White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Sparkling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D7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113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543.52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D8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4F7BFF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F8C015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F0290FF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DE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30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C6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BD00034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BF4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Moet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&amp;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Chandon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Néctar Imperial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6A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294" w14:textId="72005393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3,353.92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1C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E42B44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00A87A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E55F6A9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81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40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04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BD00033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7BF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Moet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&amp;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Chandon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Brut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Imperial 750ml.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274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3D90" w14:textId="11932132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2,994.13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95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5D2785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65E650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F81C536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2E491A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RED WINE</w:t>
            </w:r>
          </w:p>
        </w:tc>
        <w:tc>
          <w:tcPr>
            <w:tcW w:w="160" w:type="dxa"/>
            <w:vAlign w:val="center"/>
            <w:hideMark/>
          </w:tcPr>
          <w:p w14:paraId="35B5835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F7CBD9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8A87819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86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658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E6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BD00345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4B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Casa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Magoni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Sangiovese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- Cabernet - Sauvignon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27C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1D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634.42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40F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24B784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4533F1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930D0F5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50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FCB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0CD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BD00305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D8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Madera 5 Tempranillo - Cabernet Sauvignon Valle de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San  Vicente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2A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6CB" w14:textId="125B93A1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1,318.60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0B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B8F0C8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9E09E9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9D5B6C1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97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59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E47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BD00303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28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Hilo Negro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Ricrac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Cabernet Sauvignon -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Nebbiolo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-Syrah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F7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931" w14:textId="5E3B3C16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1,376.97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03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30EA2B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38469A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E8DEFCF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5D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1EE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1E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BD00242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50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Monte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Xanic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Calixa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Cabernet Sauvignon - Syrah Valle de Guadalupe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E7A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AC1" w14:textId="217D05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1,032.49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43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D6EEC8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375F03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22395BD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B30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59A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94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BD00205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86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Santo Tomas 31.8 Tempranillo - Cabernet Sauvignon - Syrah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9EA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860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959.77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4D3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D14A63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C39D81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BDEA9B0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540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DE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E2D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BD00162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0B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Nebbiolo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Reserva Privada La Cetto Valle de Guadalupe 750ml.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454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715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641.12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72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678CD3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3659A5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C310102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39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D3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806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BD00186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F4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Monte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Xanic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Syrah - Cabernet Valle de Guadalupe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62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262E" w14:textId="52740D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1,731.03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2A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7FCF73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EA3C7B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5B6F9FF5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3F00818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ROSE WINE</w:t>
            </w:r>
          </w:p>
        </w:tc>
        <w:tc>
          <w:tcPr>
            <w:tcW w:w="160" w:type="dxa"/>
            <w:vAlign w:val="center"/>
            <w:hideMark/>
          </w:tcPr>
          <w:p w14:paraId="117686D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B1FBBA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F400C3F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81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FC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6D3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BD00282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D7A6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El Cielo Stella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Grenache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-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Nebbiolo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E1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19A5" w14:textId="5447682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2,887.91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812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18C36B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B1CE9B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2ED4D4D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7C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4A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F21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BD00399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697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Santo Tomas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Grenache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CF2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6D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976.99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709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FF1476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64DD4E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4CB7CD4E" w14:textId="77777777" w:rsidTr="00836CFC">
        <w:trPr>
          <w:trHeight w:val="420"/>
        </w:trPr>
        <w:tc>
          <w:tcPr>
            <w:tcW w:w="168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4BB635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WHITE WINE</w:t>
            </w:r>
          </w:p>
        </w:tc>
        <w:tc>
          <w:tcPr>
            <w:tcW w:w="160" w:type="dxa"/>
            <w:vAlign w:val="center"/>
            <w:hideMark/>
          </w:tcPr>
          <w:p w14:paraId="43DE7DF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993F8A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E6607BF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F59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E6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65F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BD00185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EC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Casa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Magoni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Manaz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Viognier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Fiano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BBA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A39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683.22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BA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892100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67D425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AABBF3A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0E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53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1C8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BD00292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E6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El Cielo Halley Chardonnay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E6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FDE" w14:textId="493571E3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1,146.36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D1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74621B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888297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7822B5A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DB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A2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647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BD00392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7B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Hilo Negro Invisible Sauvignon Blanc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6C3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5B5" w14:textId="225EDB45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1,262.15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A6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8529F9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4C1BD2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1B02370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F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8F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1A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BD00132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AA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Monte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Xanic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Chenin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Colombard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Valle de Guadalupe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755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95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953.07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74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B467CE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A3300B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0AA58FD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BD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F09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489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BD00190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FD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Santo Tomas 31.8 Sauvignon Blanc Valle de Santo Tomas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844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BC4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910.01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DE7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A9C5FA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C0ED91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C570CAD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66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B4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3C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BD00291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9C8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Don Luis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Viogner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La Cetto Alianza 750ml.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124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499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640.16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31B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8FD24D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27BA43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ECE2F66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14:paraId="528DFBA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Hard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liquor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* (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includes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5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cans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soda + 15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disposable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cups 12 oz.)</w:t>
            </w:r>
          </w:p>
        </w:tc>
        <w:tc>
          <w:tcPr>
            <w:tcW w:w="160" w:type="dxa"/>
            <w:vAlign w:val="center"/>
            <w:hideMark/>
          </w:tcPr>
          <w:p w14:paraId="2BFBEEF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B0C380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44B2B91C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66FD213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WHISKY</w:t>
            </w:r>
            <w:proofErr w:type="gramEnd"/>
          </w:p>
        </w:tc>
        <w:tc>
          <w:tcPr>
            <w:tcW w:w="160" w:type="dxa"/>
            <w:vAlign w:val="center"/>
            <w:hideMark/>
          </w:tcPr>
          <w:p w14:paraId="17F0078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E5EC4D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320139C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FD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E3D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0F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PT00793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56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Buchanan's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12  750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ml 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13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2A47" w14:textId="2C0EBCAF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1,984.60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F1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20EA0E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63ED28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AD8A68C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1DD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69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4F1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PT00795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13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Chivas Regal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12  750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69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0DE" w14:textId="4C695E83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1,778.87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68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2AE20C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D2CCD9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FCBA452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0A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6A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E21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PT02088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6C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Johnnie Walker Red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Label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700ml.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229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51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786.57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C3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D26873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A1D442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5FF46C9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AB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F1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ED7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PT00797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B7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Johnnie Walker Black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Label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3B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4F2C" w14:textId="015BB8BC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2,061.16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0B5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64E304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09F9AB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0303385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D4B3A8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RON</w:t>
            </w:r>
          </w:p>
        </w:tc>
        <w:tc>
          <w:tcPr>
            <w:tcW w:w="160" w:type="dxa"/>
            <w:vAlign w:val="center"/>
            <w:hideMark/>
          </w:tcPr>
          <w:p w14:paraId="3A102FA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A00EA7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19DC937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500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01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31F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PT02084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9D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Bacardí Superior 750ml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EC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BFE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602.84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50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6791EC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F9E292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08BE264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2C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BA3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1F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PT00734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AA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Zacapa Centenario 23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years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637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311C" w14:textId="36CAC26A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2,578.84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BC1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0648BA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C4F7D6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B55B3BB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F2B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EE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EDE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PT02691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B5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Bot. Ron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Matusalem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Platino 750ml (Pieza)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95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C3A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711.93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1B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B8E1D6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60A7C7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CE3AC76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FF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0E9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8F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PT00738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46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Bot. Ron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Matusalem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Clásico 750ml (Pieza)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73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0D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818.15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817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1D4B96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8D84BE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3B23BF5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55C24C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VODKA</w:t>
            </w:r>
          </w:p>
        </w:tc>
        <w:tc>
          <w:tcPr>
            <w:tcW w:w="160" w:type="dxa"/>
            <w:vAlign w:val="center"/>
            <w:hideMark/>
          </w:tcPr>
          <w:p w14:paraId="7AFBAE2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454C91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135E687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1B5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C3A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35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PT00785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53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Absolut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Blue 750ml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68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A8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836.33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66E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B58091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B62327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099F857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9BD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55E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89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PT00791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6F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Smirnoff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228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270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622.94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1C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F4CC92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FCE839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29155871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DD8F0F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TEQUILA</w:t>
            </w:r>
          </w:p>
        </w:tc>
        <w:tc>
          <w:tcPr>
            <w:tcW w:w="160" w:type="dxa"/>
            <w:vAlign w:val="center"/>
            <w:hideMark/>
          </w:tcPr>
          <w:p w14:paraId="16A0A83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C613AB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D5B0680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AD1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EA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0C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PT00745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6A8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7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Leguas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blanco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B6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8C9" w14:textId="1B91263E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1,395.16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F5B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2E2086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469792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6DE9B44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0AE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444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9C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PT00779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4D7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Herradura Plata 700ml.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E7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238" w14:textId="2A74CD46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1,191.34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BE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B3B39F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A2B36B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0DFCFEB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D8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FD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B8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PT00781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2F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Herradura reposado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700ml.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B0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E8D" w14:textId="5DF3CB79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1,342.53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69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AA22AE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A552E5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E3BE172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E1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7E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0E3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PT00777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00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Herradura añejo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BCA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147C" w14:textId="681A2248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$ 809.49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B89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F76F64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1D407C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604B769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F1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90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747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PT01640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99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Tradicional 695ml.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41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701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905.22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B6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7E2BE7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0B1F4A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7D7B576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F4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10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A6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PT00765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6C5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Don Julio blanco 750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ml .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1B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2BE0" w14:textId="4DA220C3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1,472.66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22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1C1FB2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9CD663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D70698B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3A0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57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289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PT00767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DCF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Don Julio reposado 750ml.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97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0B9" w14:textId="5FCFB54D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1,704.23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AE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8D9BEA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474BC8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1E77536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AD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EF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67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PT02089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08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Don Julio añejo 700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ml .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92C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E644" w14:textId="188520A5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2,313.78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9B1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8E999C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4BD014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8ABF3C0" w14:textId="77777777" w:rsidTr="00836CFC">
        <w:trPr>
          <w:trHeight w:val="6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5FD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E44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70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PT02090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ED5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Don Julio 70 añejo cristalino 700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ml .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37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A6EE" w14:textId="46422BFD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2,523.34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E1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490ACE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D455A7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54B25D07" w14:textId="77777777" w:rsidTr="00836CFC">
        <w:trPr>
          <w:trHeight w:val="405"/>
        </w:trPr>
        <w:tc>
          <w:tcPr>
            <w:tcW w:w="16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37B2DDE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BRANDY &amp; COGNAC</w:t>
            </w:r>
          </w:p>
        </w:tc>
        <w:tc>
          <w:tcPr>
            <w:tcW w:w="160" w:type="dxa"/>
            <w:vAlign w:val="center"/>
            <w:hideMark/>
          </w:tcPr>
          <w:p w14:paraId="63F78F8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B4A191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57A2BFD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A2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1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2B1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PT02085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B55B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Torres 10 700ml.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0D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ED4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990.39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DF0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FA2136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7CE03F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AF67348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0E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103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63A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PT00726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991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Hennessy VSOP 700ml.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3A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D07" w14:textId="739E5EC6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3,486.93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083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00CC37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4B33B4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4BEE752" w14:textId="77777777" w:rsidTr="00836CFC">
        <w:trPr>
          <w:trHeight w:val="6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4C2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3F9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72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PT00727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770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Martell VSOP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Medaillon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700ml.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5D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9A1" w14:textId="1DA6D84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3,468.75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B8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8C8590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90B621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08119A8A" w14:textId="77777777" w:rsidTr="00836CFC">
        <w:trPr>
          <w:trHeight w:val="420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14:paraId="6ABCFC0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Beer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soft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drinks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(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This</w:t>
            </w:r>
            <w:proofErr w:type="spellEnd"/>
            <w:proofErr w:type="gram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served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cold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without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ice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container)</w:t>
            </w:r>
          </w:p>
        </w:tc>
        <w:tc>
          <w:tcPr>
            <w:tcW w:w="160" w:type="dxa"/>
            <w:vAlign w:val="center"/>
            <w:hideMark/>
          </w:tcPr>
          <w:p w14:paraId="6F1E283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2FA516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CBCDA1C" w14:textId="77777777" w:rsidTr="00836CFC">
        <w:trPr>
          <w:trHeight w:val="66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39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50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D9C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BD00026</w:t>
            </w:r>
          </w:p>
        </w:tc>
        <w:tc>
          <w:tcPr>
            <w:tcW w:w="71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B24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Corona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Light  355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C1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E74" w14:textId="24C3E97F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64.11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516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2B39FA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000E0C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07C2808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428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430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45A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BD00027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95D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Corona Extra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9E4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403F" w14:textId="4C920C0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64.11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FA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C3321E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0A9786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F09DDB9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25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A1F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C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BD00029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1B6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Modelo Especial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E66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29E0" w14:textId="19E4E428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64.11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3BE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78B22B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FBF0AA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3406748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EFA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82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D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BD00202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FCF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Pacífico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332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59B" w14:textId="7D11840E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64.11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EDE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A5BE83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2E9828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1E84DA5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58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CA4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34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BD00397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9B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Negra Modelo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FC4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A8C9" w14:textId="24040FC3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64.11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AE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C3726B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AD4D47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2D7AFD7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A08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842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F10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BD00477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F10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Coca Cola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Classic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CF6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2976" w14:textId="4ADD7D49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08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49DAC58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8D808D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7DE4D7E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AA7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600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54C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BD00042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B36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Coca Cola light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78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01E2" w14:textId="2E1C445E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098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0F446E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6500BB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85C1843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E5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9A5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CC7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BD00525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579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Mundet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AA8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E7E" w14:textId="0D77A4BD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7A7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32DF63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54C3A0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7057E58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87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FB9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BA6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BD00055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0C9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Fanta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5A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FE38" w14:textId="41F7B14A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E0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46C842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215BD2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81E99A4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A4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37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ED7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BD00342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D3A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Coca Cola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sugar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free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FE6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0491" w14:textId="56593A6D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F80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2D61E1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B4CB09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CF66961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292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1A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4B6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BD00093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B86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Sprite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0B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4E5" w14:textId="38233992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1BE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5AAE15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793678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743B0DB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537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53B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C95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BD00005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95B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Ciel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sparkling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355ml can.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DD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9116" w14:textId="3A6464F0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40.19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F5F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6F72A6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32255D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777B8C5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1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235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B77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PQ00275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00D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Bag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Ice 15 kg (no ice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chest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38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9A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115.78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32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8D7E4E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D74734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9C91ECD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41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C9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BD0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BD00010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82E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Ciel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still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600ml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bottle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8FF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B7A" w14:textId="38812F4B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32.53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CB8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EBEF8F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F6110A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DC79A8E" w14:textId="77777777" w:rsidTr="00836CFC">
        <w:trPr>
          <w:trHeight w:val="6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7E8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C0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689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PQ00560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15F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Ciel 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still</w:t>
            </w:r>
            <w:proofErr w:type="spellEnd"/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600ml. (Case 24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Pieces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).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BB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A82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546.39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EC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ED71CC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D785E5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1D3C8A8" w14:textId="77777777" w:rsidTr="00836CFC">
        <w:trPr>
          <w:trHeight w:val="420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244062"/>
            <w:noWrap/>
            <w:vAlign w:val="center"/>
            <w:hideMark/>
          </w:tcPr>
          <w:p w14:paraId="0D80EB7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Servers /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Glassware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/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Corkage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 xml:space="preserve"> fees</w:t>
            </w:r>
          </w:p>
        </w:tc>
        <w:tc>
          <w:tcPr>
            <w:tcW w:w="160" w:type="dxa"/>
            <w:vAlign w:val="center"/>
            <w:hideMark/>
          </w:tcPr>
          <w:p w14:paraId="25D6F33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23CCEB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01F6898" w14:textId="77777777" w:rsidTr="00836CFC">
        <w:trPr>
          <w:trHeight w:val="7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E0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FC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36B9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AD00098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605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Server (8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hour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shift).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1B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F81" w14:textId="4F001D7F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$  1,900.40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94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0CD75B0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CCAEE2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0A3CD42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76E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FE3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A26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SA00543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F68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Champagne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flutes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8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oz 237ml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FF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695C" w14:textId="24D8EA72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32.53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F7B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826122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793154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EB05CD1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AF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ED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289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SA00545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2DC3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Water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Goblet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 18</w:t>
            </w:r>
            <w:proofErr w:type="gram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oz 540ml 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49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7E53" w14:textId="30A6F021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32.53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1C4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958BFB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CC0775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514D48B1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879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7C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116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SA00546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A6A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White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stem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16oz 473ml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5A0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1AA" w14:textId="0F56FE3A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32.53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F90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D61351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53EB25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E4F1F3E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7CE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22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F98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SA00547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05F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Red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stem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18.5oz 547ml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9E9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443" w14:textId="7FA9F05A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32.53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CC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7AA1F94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2E4604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C527C42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935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80B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EB7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SA01166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A35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Martini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Glass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9.25oz 274ml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25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EB4" w14:textId="3576ABB3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32.53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714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14C3EBD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B3A72C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DE38827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7C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08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3EA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SA00580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BA6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High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ball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glass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12oz 365ml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A3F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417" w14:textId="24A5C75F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24.88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2A6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6C4DE4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98EFF4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1CA8C30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1FB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69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E22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SA01281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1D0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Old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fashioned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glass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12oz 347ml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85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DBF" w14:textId="06DE5D15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24.88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3E5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21ED037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CAADC1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2F748D3B" w14:textId="77777777" w:rsidTr="00836CFC">
        <w:trPr>
          <w:trHeight w:val="124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F6D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59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97E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SA00536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622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Shotter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glass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2oz 59ml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Libbey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Rent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lost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stolen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$140.66).  *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available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when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hire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minimum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1000 MXP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menu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AD6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9247" w14:textId="1BA5B2BE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 24.88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6E4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3CE8F3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659D60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6F84C3E" w14:textId="77777777" w:rsidTr="00836CFC">
        <w:trPr>
          <w:trHeight w:val="76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D3D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279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32D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0"/>
                <w:szCs w:val="20"/>
                <w:lang w:eastAsia="es-MX"/>
                <w14:ligatures w14:val="none"/>
              </w:rPr>
              <w:t>AD00161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FBB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Reposition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Fee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59CB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Each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85D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$     140.66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1F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3A216E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C56BF5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C082309" w14:textId="77777777" w:rsidTr="00836CFC">
        <w:trPr>
          <w:trHeight w:val="420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14:paraId="2E91D13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LIST OF CANAPES (6 OPTIONS TO </w:t>
            </w:r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CHOOSE )</w:t>
            </w:r>
            <w:proofErr w:type="gramEnd"/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2B14445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38F504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2CCD181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FA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6250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441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3B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AE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D4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FBA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F3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103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6B3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F13EC0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A52BA9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01577FD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08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290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COLD CANAPES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0AF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C6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5F9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BC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C2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5510EF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1B8F82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9B9CB57" w14:textId="77777777" w:rsidTr="00836CFC">
        <w:trPr>
          <w:trHeight w:val="34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41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189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Caprese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small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skewer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pesto sauce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477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62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C5E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458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034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BC01C8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4130BD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0A61F83C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DE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C0033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Broccoli and </w:t>
            </w:r>
            <w:proofErr w:type="spellStart"/>
            <w:proofErr w:type="gram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cauliflower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skewer</w:t>
            </w:r>
            <w:proofErr w:type="spellEnd"/>
            <w:proofErr w:type="gram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anchovies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dressing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67BC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94E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3FB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63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A0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97F0C5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A09F0A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1DCA7D18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6C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3785F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Spicy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shrimp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mousse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tart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C8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632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719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631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25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1AA429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BC98A4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0F6712E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72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7CD7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Fresh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asparagus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marinated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salmon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Mezcal</w:t>
            </w:r>
          </w:p>
        </w:tc>
        <w:tc>
          <w:tcPr>
            <w:tcW w:w="6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7C4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Hot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Canapes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(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Exclusively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Cocktail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B and </w:t>
            </w:r>
            <w:proofErr w:type="gram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C)*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6FAD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12245A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AD6E40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2F031CBD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D2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5AD4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Fish ceviche Vallarta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style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479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4344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Buffalo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chicken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wings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30146D6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AB50EB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2FDDB0BD" w14:textId="77777777" w:rsidTr="00836CFC">
        <w:trPr>
          <w:trHeight w:val="672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B5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CA7B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terrine,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caramelized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Swedish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crouton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Dijon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dressing</w:t>
            </w:r>
            <w:proofErr w:type="spell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1E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1739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Mini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spinach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quiche</w:t>
            </w:r>
          </w:p>
        </w:tc>
        <w:tc>
          <w:tcPr>
            <w:tcW w:w="160" w:type="dxa"/>
            <w:vAlign w:val="center"/>
            <w:hideMark/>
          </w:tcPr>
          <w:p w14:paraId="71E2CCA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4D238E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49E5703B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CB0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DA776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California Sushi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67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AF5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Mini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meatballs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pasilla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peppers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4C3905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D85324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3C9FCD87" w14:textId="77777777" w:rsidTr="00836CFC">
        <w:trPr>
          <w:trHeight w:val="37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D0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FB37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Mini torta ahogada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712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0D6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Stewed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tuna empanada</w:t>
            </w:r>
          </w:p>
        </w:tc>
        <w:tc>
          <w:tcPr>
            <w:tcW w:w="160" w:type="dxa"/>
            <w:vAlign w:val="center"/>
            <w:hideMark/>
          </w:tcPr>
          <w:p w14:paraId="6468671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448819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7C3DB6CD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7D0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133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C2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3097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Smoked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oyster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mousse won ton</w:t>
            </w:r>
          </w:p>
        </w:tc>
        <w:tc>
          <w:tcPr>
            <w:tcW w:w="160" w:type="dxa"/>
            <w:vAlign w:val="center"/>
            <w:hideMark/>
          </w:tcPr>
          <w:p w14:paraId="0A95ED5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4BE1BC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0B16F36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D82C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4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FA0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96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2E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508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Ground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Roquefort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cheese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turnover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158FD0A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944D52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6B8EC0AA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01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BE7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SWEET CANAPES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F64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94B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Skirt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steak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chimichurri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skewer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2C51B46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581B1C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17ED2C54" w14:textId="77777777" w:rsidTr="00836CFC">
        <w:trPr>
          <w:trHeight w:val="36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6A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C57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Mini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sweet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potato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pie Rompope sauce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51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28"/>
                <w:szCs w:val="28"/>
                <w:lang w:eastAsia="es-MX"/>
                <w14:ligatures w14:val="none"/>
              </w:rPr>
              <w:t> </w:t>
            </w:r>
          </w:p>
        </w:tc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22FB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Spicy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shrimp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potato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skewer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4CEADD8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941AF4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6A9D982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5295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D3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Chocolate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covered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strawberry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84EF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B73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70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E7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76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8CD2E8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27E69B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A8877C3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62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820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Berries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skewer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sparkling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wine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321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82C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20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5D6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EC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33E0DF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EA9FE2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399E8C80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39E6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00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Panna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cotta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al  amaretto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D5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A7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A25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7D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B55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E7E54D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F8AC46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7A5877C4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A9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BC3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Mini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lemon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curd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meringue</w:t>
            </w:r>
            <w:proofErr w:type="spellEnd"/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 flambee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C5CB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3A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33A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BFA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1FD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90A3B5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8943F9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C3ECF70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5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9B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E66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035C" w14:textId="77777777" w:rsidR="007B4F63" w:rsidRPr="007B4F63" w:rsidRDefault="007B4F63" w:rsidP="00556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6BE6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CA1A" w14:textId="77777777" w:rsid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8DFDF43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4C4337BD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214890CB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50FEA78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1E5D76B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2537B739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7D128F28" w14:textId="77777777" w:rsidR="00967488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2A1286E7" w14:textId="77777777" w:rsidR="00967488" w:rsidRPr="007B4F63" w:rsidRDefault="00967488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027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21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199B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F8E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425F14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EA648A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22059568" w14:textId="77777777" w:rsidTr="00836CFC">
        <w:trPr>
          <w:trHeight w:val="450"/>
        </w:trPr>
        <w:tc>
          <w:tcPr>
            <w:tcW w:w="168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A8FD8A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Raw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fish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meat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are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served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under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risk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client’s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consideration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2E1368B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9A5A05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53D2B43" w14:textId="77777777" w:rsidTr="00836CFC">
        <w:trPr>
          <w:trHeight w:val="348"/>
        </w:trPr>
        <w:tc>
          <w:tcPr>
            <w:tcW w:w="10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1822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*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Prices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plus 16% VAT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tax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.                                                                                                  </w:t>
            </w:r>
          </w:p>
        </w:tc>
        <w:tc>
          <w:tcPr>
            <w:tcW w:w="46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B2B2E6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 xml:space="preserve">Sub Total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29FA7D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31F5CF9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E28FB4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66B6DCE1" w14:textId="77777777" w:rsidTr="00836CFC">
        <w:trPr>
          <w:trHeight w:val="504"/>
        </w:trPr>
        <w:tc>
          <w:tcPr>
            <w:tcW w:w="10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79F6" w14:textId="350924A6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*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Prices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subject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change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without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notice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         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 xml:space="preserve">  *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>Prices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>valid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>until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>December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u w:val="single"/>
                <w:lang w:eastAsia="es-MX"/>
                <w14:ligatures w14:val="none"/>
              </w:rPr>
              <w:t xml:space="preserve"> 2025</w:t>
            </w: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                      </w:t>
            </w:r>
          </w:p>
        </w:tc>
        <w:tc>
          <w:tcPr>
            <w:tcW w:w="46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0BD4A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A171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76032B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0862E9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00538F8E" w14:textId="77777777" w:rsidTr="00836CFC">
        <w:trPr>
          <w:trHeight w:val="348"/>
        </w:trPr>
        <w:tc>
          <w:tcPr>
            <w:tcW w:w="106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853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*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special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request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requires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6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days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advance</w:t>
            </w:r>
            <w:proofErr w:type="spellEnd"/>
          </w:p>
        </w:tc>
        <w:tc>
          <w:tcPr>
            <w:tcW w:w="46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79B3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  <w:t>16% TAX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9AE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6B03442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75B302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2CC0C619" w14:textId="77777777" w:rsidTr="00836CFC">
        <w:trPr>
          <w:trHeight w:val="360"/>
        </w:trPr>
        <w:tc>
          <w:tcPr>
            <w:tcW w:w="106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6FB67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46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75678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CF65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D2D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A1A447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435671D2" w14:textId="77777777" w:rsidTr="00836CFC">
        <w:trPr>
          <w:trHeight w:val="348"/>
        </w:trPr>
        <w:tc>
          <w:tcPr>
            <w:tcW w:w="10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6A2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*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beverage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exclusively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served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Expo Guadalajara     </w:t>
            </w:r>
          </w:p>
        </w:tc>
        <w:tc>
          <w:tcPr>
            <w:tcW w:w="46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2010F1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  <w:t>TOTAL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DABE24E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 xml:space="preserve"> $ </w:t>
            </w:r>
          </w:p>
        </w:tc>
        <w:tc>
          <w:tcPr>
            <w:tcW w:w="160" w:type="dxa"/>
            <w:vAlign w:val="center"/>
            <w:hideMark/>
          </w:tcPr>
          <w:p w14:paraId="5615B01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9112F7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7C84B694" w14:textId="77777777" w:rsidTr="00836CFC">
        <w:trPr>
          <w:trHeight w:val="360"/>
        </w:trPr>
        <w:tc>
          <w:tcPr>
            <w:tcW w:w="10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68B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*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Not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external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suppliers</w:t>
            </w:r>
            <w:proofErr w:type="spellEnd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 xml:space="preserve"> are </w:t>
            </w:r>
            <w:proofErr w:type="spellStart"/>
            <w:r w:rsidRPr="007B4F63"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  <w:t>allowed</w:t>
            </w:r>
            <w:proofErr w:type="spellEnd"/>
          </w:p>
        </w:tc>
        <w:tc>
          <w:tcPr>
            <w:tcW w:w="46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3361C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F8CC9" w14:textId="77777777" w:rsidR="007B4F63" w:rsidRPr="007B4F63" w:rsidRDefault="007B4F63" w:rsidP="007B4F6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298F93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19CEEE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C9B35EE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363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MX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ABE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E240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B9B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B2A9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E4C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330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B532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049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303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4CF698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411093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E53F8" w:rsidRPr="007B4F63" w14:paraId="6FCEFF6D" w14:textId="77777777" w:rsidTr="00836CFC">
        <w:trPr>
          <w:trHeight w:val="360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D91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CA9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25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5D8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C741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DFE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9236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EDA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A0F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40DC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C2EE7A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E79C03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22B1123" w14:textId="77777777" w:rsidTr="00836CFC">
        <w:trPr>
          <w:trHeight w:val="360"/>
        </w:trPr>
        <w:tc>
          <w:tcPr>
            <w:tcW w:w="1686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329DA74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MX"/>
                <w14:ligatures w14:val="none"/>
              </w:rPr>
              <w:t>RULES AND REGULATIONS</w:t>
            </w:r>
          </w:p>
        </w:tc>
        <w:tc>
          <w:tcPr>
            <w:tcW w:w="160" w:type="dxa"/>
            <w:vAlign w:val="center"/>
            <w:hideMark/>
          </w:tcPr>
          <w:p w14:paraId="27AE76A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B0B78E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2B2351D7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D3B1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should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confirm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desk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executive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BC5C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BA16A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104AB1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61129FC5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77476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Billing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realized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before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has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7932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35365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572682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45C019B4" w14:textId="77777777" w:rsidTr="00836CFC">
        <w:trPr>
          <w:trHeight w:val="492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82F38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Once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payment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has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made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time and place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delivery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confirmed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no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longer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possible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make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modifications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4B56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BF13D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D68BA4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434E76C1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6E049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Once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billed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no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changes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returns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cancellations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3ED1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3199C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6E5A74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2B4CD6E9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E938B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Once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invoice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done,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not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changes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document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15A2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4DD56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B00731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424119FE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D650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long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distance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charges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credit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card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necessary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attach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letter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authorization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F38B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80FD3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57E885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390E074B" w14:textId="77777777" w:rsidTr="00836CFC">
        <w:trPr>
          <w:trHeight w:val="612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EFB7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equipment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property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Expo Guadalajara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used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only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staff,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exhibitor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use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that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equipment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without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authorization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cause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damage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paid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exhibitor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F38B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9BFF0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D92853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3D56FA8B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AA06F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special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please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contact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us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BA82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E4F48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F86B19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67488" w:rsidRPr="007B4F63" w14:paraId="358AF6F6" w14:textId="77777777" w:rsidTr="00836CFC">
        <w:trPr>
          <w:trHeight w:val="348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66B6E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contracted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site are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subject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availability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Delivery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time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Schedule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according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hired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38FF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6B66E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15784B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4A7E95DD" w14:textId="77777777" w:rsidTr="00836CFC">
        <w:trPr>
          <w:trHeight w:val="22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101B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C058E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DC8E9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198EB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43607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98F6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F0243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6A5D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44F3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E5D6" w14:textId="77777777" w:rsidR="007B4F63" w:rsidRPr="007B4F63" w:rsidRDefault="007B4F63" w:rsidP="007B4F6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B4F63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84372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745C409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09E1C6C2" w14:textId="77777777" w:rsidTr="00836CFC">
        <w:trPr>
          <w:trHeight w:val="372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5481E37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MX"/>
                <w14:ligatures w14:val="none"/>
              </w:rPr>
              <w:t>SERVICE SPECIFICATIONS</w:t>
            </w:r>
          </w:p>
        </w:tc>
        <w:tc>
          <w:tcPr>
            <w:tcW w:w="160" w:type="dxa"/>
            <w:vAlign w:val="center"/>
            <w:hideMark/>
          </w:tcPr>
          <w:p w14:paraId="6ABC298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F9107B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991919D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BAB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subject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16% VAT. 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Tax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59111DA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0AC359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5E1950C5" w14:textId="77777777" w:rsidTr="00836CFC">
        <w:trPr>
          <w:trHeight w:val="40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C1C1D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2.Coffee Break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cocktail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fully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withdrawn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end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stipulated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time.</w:t>
            </w:r>
          </w:p>
        </w:tc>
        <w:tc>
          <w:tcPr>
            <w:tcW w:w="160" w:type="dxa"/>
            <w:vAlign w:val="center"/>
            <w:hideMark/>
          </w:tcPr>
          <w:p w14:paraId="6A1F4EF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4E24353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02BE9FCE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C89B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3.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contracting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coffee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necessary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electrical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connection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 (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does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not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include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extensions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electrical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installations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). </w:t>
            </w:r>
          </w:p>
        </w:tc>
        <w:tc>
          <w:tcPr>
            <w:tcW w:w="160" w:type="dxa"/>
            <w:vAlign w:val="center"/>
            <w:hideMark/>
          </w:tcPr>
          <w:p w14:paraId="097BAD1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8AAFD2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4B36F951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651F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4.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beverage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is</w:t>
            </w:r>
            <w:proofErr w:type="spellEnd"/>
            <w:proofErr w:type="gram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provided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disposable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want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crockery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glassware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extra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charges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apply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7805347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AB9F69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02EC798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78440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5.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preferred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brand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 Coca</w:t>
            </w:r>
            <w:proofErr w:type="gram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Cola Group.</w:t>
            </w:r>
          </w:p>
        </w:tc>
        <w:tc>
          <w:tcPr>
            <w:tcW w:w="160" w:type="dxa"/>
            <w:vAlign w:val="center"/>
            <w:hideMark/>
          </w:tcPr>
          <w:p w14:paraId="16694D5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0C8BE0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E876658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BDCC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6.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client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space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equipment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(tables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bars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)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necessary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proofErr w:type="gram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7541678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92C961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78DF9049" w14:textId="77777777" w:rsidTr="00836CFC">
        <w:trPr>
          <w:trHeight w:val="570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E245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7.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vouchers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can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redeemed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consumer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center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including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Restaurant: Distrito 3,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difference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customer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cover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In no case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voucher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exchanged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cash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whole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part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2B743C6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53EE4E3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4F3450DA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F26B9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8.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hired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site are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subject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availability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advance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48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working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hours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16D57C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ACC6B1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B8A2F43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EA7B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9.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responsibility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client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present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delivery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likewise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necessary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sign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accordance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   </w:t>
            </w:r>
          </w:p>
        </w:tc>
        <w:tc>
          <w:tcPr>
            <w:tcW w:w="160" w:type="dxa"/>
            <w:vAlign w:val="center"/>
            <w:hideMark/>
          </w:tcPr>
          <w:p w14:paraId="3E440BB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538334B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5BDF5FFF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414ED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10.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gram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be 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responsibility</w:t>
            </w:r>
            <w:proofErr w:type="spellEnd"/>
            <w:proofErr w:type="gram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client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present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at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delivery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time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necessary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sign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accordance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61E39E0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432CC9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36620EF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9AD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11. Expo Guadalajara has 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exclusively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food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beverage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able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withdraw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external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7EAA345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2A5F2F2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2779F640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A1D5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12.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Please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indicate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location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inside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stand. </w:t>
            </w:r>
          </w:p>
        </w:tc>
        <w:tc>
          <w:tcPr>
            <w:tcW w:w="160" w:type="dxa"/>
            <w:vAlign w:val="center"/>
            <w:hideMark/>
          </w:tcPr>
          <w:p w14:paraId="2F141BA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1766E8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42C718E0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8AF3F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13.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must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contracted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paid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at 100% at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least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5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days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before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5597CDF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BC6556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5E6E0ED8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215A6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14.  Once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been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hired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no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changes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cancellations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returns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accepted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2FD57E1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C51EFED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5C1C09BE" w14:textId="77777777" w:rsidTr="00836CFC">
        <w:trPr>
          <w:trHeight w:val="396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53B4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15.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equipment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material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used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owned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Expo Guadalajara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can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only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handled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our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staff.</w:t>
            </w:r>
          </w:p>
        </w:tc>
        <w:tc>
          <w:tcPr>
            <w:tcW w:w="160" w:type="dxa"/>
            <w:vAlign w:val="center"/>
            <w:hideMark/>
          </w:tcPr>
          <w:p w14:paraId="0863F510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DBD240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0F59D5A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E98C3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16.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Hired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provided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inside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stand,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corridors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outside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a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signed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authorization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Organizing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Committee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required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5727496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937E91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635BF09C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24D8D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17.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missing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damaged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proofErr w:type="gram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equipment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proofErr w:type="gram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be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responsibility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customer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2285FB7B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90D6EA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068B2D1A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A83FC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18.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have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special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please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contact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us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4F16494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506878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2E9B0102" w14:textId="77777777" w:rsidTr="00836CFC">
        <w:trPr>
          <w:trHeight w:val="315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E021C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19.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require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rental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equipment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will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need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escrow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leave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open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voucher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before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delivery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</w:p>
        </w:tc>
        <w:tc>
          <w:tcPr>
            <w:tcW w:w="160" w:type="dxa"/>
            <w:vAlign w:val="center"/>
            <w:hideMark/>
          </w:tcPr>
          <w:p w14:paraId="5FB3A07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920138F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7936C127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27C14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20.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question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please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contact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executive: modulo@expoguadalajara.mx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dial (0133) 33433000 ext.  2575, 2540, 2530.</w:t>
            </w:r>
          </w:p>
        </w:tc>
        <w:tc>
          <w:tcPr>
            <w:tcW w:w="160" w:type="dxa"/>
            <w:vAlign w:val="center"/>
            <w:hideMark/>
          </w:tcPr>
          <w:p w14:paraId="27DEB04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51D89A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4368D1A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CEE2D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A1BAC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481D5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594E2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D670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6A24D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D629A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C86E3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F7D3D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980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88282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879D03E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183673B7" w14:textId="77777777" w:rsidTr="00836CFC">
        <w:trPr>
          <w:trHeight w:val="348"/>
        </w:trPr>
        <w:tc>
          <w:tcPr>
            <w:tcW w:w="15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014D0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03466DED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0802A42A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5ED28679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69DC1DC9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21C38DD2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22002DEA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7AD9799A" w14:textId="77777777" w:rsidR="00556B61" w:rsidRDefault="00556B61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  <w:p w14:paraId="0BCFE93A" w14:textId="7BEE2A4B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31430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A3F2B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62446" w14:textId="26D4F4C6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A482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DE464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FB854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F4CD9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414F8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5CC3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color w:val="C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A4898A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733D7821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0BEA8507" w14:textId="77777777" w:rsidTr="00836CFC">
        <w:trPr>
          <w:trHeight w:val="348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1F258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__________________________________________________________________________________________________</w:t>
            </w:r>
          </w:p>
        </w:tc>
        <w:tc>
          <w:tcPr>
            <w:tcW w:w="160" w:type="dxa"/>
            <w:vAlign w:val="center"/>
            <w:hideMark/>
          </w:tcPr>
          <w:p w14:paraId="71BB0304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2E6FA3C5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7C99C3FE" w14:textId="77777777" w:rsidTr="00836CFC">
        <w:trPr>
          <w:trHeight w:val="372"/>
        </w:trPr>
        <w:tc>
          <w:tcPr>
            <w:tcW w:w="168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FE0375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proofErr w:type="spellStart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Name</w:t>
            </w:r>
            <w:proofErr w:type="spellEnd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signature</w:t>
            </w:r>
            <w:proofErr w:type="spellEnd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client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31D775E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31D2BC9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05FFAE85" w14:textId="77777777" w:rsidTr="00836CFC">
        <w:trPr>
          <w:trHeight w:val="348"/>
        </w:trPr>
        <w:tc>
          <w:tcPr>
            <w:tcW w:w="1686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14:paraId="3200F0FE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Agree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form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with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rules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regulations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I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accept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charge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requested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services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92A14B7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0E69A58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356219F5" w14:textId="77777777" w:rsidTr="00836CFC">
        <w:trPr>
          <w:trHeight w:val="375"/>
        </w:trPr>
        <w:tc>
          <w:tcPr>
            <w:tcW w:w="1686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D6D791" w14:textId="77777777" w:rsidR="007B4F63" w:rsidRPr="007B4F63" w:rsidRDefault="007B4F63" w:rsidP="007B4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8CF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64769C96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7B4F63" w:rsidRPr="007B4F63" w14:paraId="2B787F4A" w14:textId="77777777" w:rsidTr="00836CFC">
        <w:trPr>
          <w:trHeight w:val="1080"/>
        </w:trPr>
        <w:tc>
          <w:tcPr>
            <w:tcW w:w="168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8AA253" w14:textId="77777777" w:rsidR="007B4F63" w:rsidRPr="007B4F63" w:rsidRDefault="007B4F63" w:rsidP="007B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7B4F63"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  <w:t>Operadora de Ferias y Exposiciones S.A. de C.V.</w:t>
            </w:r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located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Av. Mariano Otero No. 1499 Edificio B, Planta Baja en la Colonia Verde Valle, Zip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Code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44550, Guadalajara Jalisco, Mexico,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accountable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of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collecting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personal data,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use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given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as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identification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localization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in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respond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to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request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.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For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more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information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about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treatment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and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rights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can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exercise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,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you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can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access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the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full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privacy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statement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through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</w:t>
            </w:r>
            <w:proofErr w:type="spellStart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our</w:t>
            </w:r>
            <w:proofErr w:type="spellEnd"/>
            <w:r w:rsidRPr="007B4F63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 xml:space="preserve"> web site: www.expoguadalajara.mx</w:t>
            </w:r>
          </w:p>
        </w:tc>
        <w:tc>
          <w:tcPr>
            <w:tcW w:w="160" w:type="dxa"/>
            <w:vAlign w:val="center"/>
            <w:hideMark/>
          </w:tcPr>
          <w:p w14:paraId="54820738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B5BCA9C" w14:textId="77777777" w:rsidR="007B4F63" w:rsidRPr="007B4F63" w:rsidRDefault="007B4F63" w:rsidP="007B4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0FD98FD" w14:textId="77777777" w:rsidR="00783F99" w:rsidRPr="00321AAD" w:rsidRDefault="00783F99" w:rsidP="00321AAD"/>
    <w:sectPr w:rsidR="00783F99" w:rsidRPr="00321AAD" w:rsidSect="007B4F6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A"/>
    <w:rsid w:val="00026056"/>
    <w:rsid w:val="00054BF4"/>
    <w:rsid w:val="000609DA"/>
    <w:rsid w:val="000635CD"/>
    <w:rsid w:val="00086249"/>
    <w:rsid w:val="00100A74"/>
    <w:rsid w:val="001419D4"/>
    <w:rsid w:val="001A0F2B"/>
    <w:rsid w:val="001C3C71"/>
    <w:rsid w:val="001C4E28"/>
    <w:rsid w:val="001F469C"/>
    <w:rsid w:val="0020474B"/>
    <w:rsid w:val="002170AA"/>
    <w:rsid w:val="00220F9E"/>
    <w:rsid w:val="00230604"/>
    <w:rsid w:val="00255506"/>
    <w:rsid w:val="002A2763"/>
    <w:rsid w:val="002A37F6"/>
    <w:rsid w:val="002A7685"/>
    <w:rsid w:val="002D36D3"/>
    <w:rsid w:val="002E1DB7"/>
    <w:rsid w:val="003128D2"/>
    <w:rsid w:val="00321AAD"/>
    <w:rsid w:val="00352B5A"/>
    <w:rsid w:val="00356820"/>
    <w:rsid w:val="003659F3"/>
    <w:rsid w:val="003F55BD"/>
    <w:rsid w:val="00413757"/>
    <w:rsid w:val="00414F08"/>
    <w:rsid w:val="00447CB2"/>
    <w:rsid w:val="004639D9"/>
    <w:rsid w:val="00492D74"/>
    <w:rsid w:val="004D16B7"/>
    <w:rsid w:val="005303A5"/>
    <w:rsid w:val="00532B0A"/>
    <w:rsid w:val="00554699"/>
    <w:rsid w:val="00556B61"/>
    <w:rsid w:val="00567357"/>
    <w:rsid w:val="005E076E"/>
    <w:rsid w:val="005E53F8"/>
    <w:rsid w:val="005F1A6B"/>
    <w:rsid w:val="005F786B"/>
    <w:rsid w:val="005F7C61"/>
    <w:rsid w:val="00622F83"/>
    <w:rsid w:val="00623D04"/>
    <w:rsid w:val="00637F1A"/>
    <w:rsid w:val="006632CF"/>
    <w:rsid w:val="00675445"/>
    <w:rsid w:val="006754D1"/>
    <w:rsid w:val="006F0BC7"/>
    <w:rsid w:val="007335F9"/>
    <w:rsid w:val="00744E22"/>
    <w:rsid w:val="00783F99"/>
    <w:rsid w:val="007B4F63"/>
    <w:rsid w:val="007F306C"/>
    <w:rsid w:val="00817A1D"/>
    <w:rsid w:val="00836CFC"/>
    <w:rsid w:val="00844D52"/>
    <w:rsid w:val="00847596"/>
    <w:rsid w:val="00851CAD"/>
    <w:rsid w:val="00854975"/>
    <w:rsid w:val="00861E1B"/>
    <w:rsid w:val="008A5578"/>
    <w:rsid w:val="008A732B"/>
    <w:rsid w:val="008B0EAB"/>
    <w:rsid w:val="008B3250"/>
    <w:rsid w:val="008C02DC"/>
    <w:rsid w:val="0090648F"/>
    <w:rsid w:val="0093455D"/>
    <w:rsid w:val="00946FE0"/>
    <w:rsid w:val="00953D8C"/>
    <w:rsid w:val="00967488"/>
    <w:rsid w:val="00974D42"/>
    <w:rsid w:val="00975B74"/>
    <w:rsid w:val="009A148E"/>
    <w:rsid w:val="009D148D"/>
    <w:rsid w:val="00A25396"/>
    <w:rsid w:val="00A520F4"/>
    <w:rsid w:val="00A53387"/>
    <w:rsid w:val="00A621B3"/>
    <w:rsid w:val="00A71CCE"/>
    <w:rsid w:val="00A742CB"/>
    <w:rsid w:val="00A77B09"/>
    <w:rsid w:val="00A90A79"/>
    <w:rsid w:val="00AA71EA"/>
    <w:rsid w:val="00AE5CF6"/>
    <w:rsid w:val="00B320D2"/>
    <w:rsid w:val="00B446E9"/>
    <w:rsid w:val="00BB233A"/>
    <w:rsid w:val="00BB745A"/>
    <w:rsid w:val="00BE2329"/>
    <w:rsid w:val="00BE751F"/>
    <w:rsid w:val="00BF3394"/>
    <w:rsid w:val="00BF6EE2"/>
    <w:rsid w:val="00C3491B"/>
    <w:rsid w:val="00C36CA6"/>
    <w:rsid w:val="00CC7233"/>
    <w:rsid w:val="00CE30B9"/>
    <w:rsid w:val="00CF1EB5"/>
    <w:rsid w:val="00CF2EFA"/>
    <w:rsid w:val="00D6603B"/>
    <w:rsid w:val="00D83FA5"/>
    <w:rsid w:val="00DA3339"/>
    <w:rsid w:val="00DA6D38"/>
    <w:rsid w:val="00DD507B"/>
    <w:rsid w:val="00DE3248"/>
    <w:rsid w:val="00DF0E38"/>
    <w:rsid w:val="00DF6E4E"/>
    <w:rsid w:val="00DF7D03"/>
    <w:rsid w:val="00E142C2"/>
    <w:rsid w:val="00EC4B45"/>
    <w:rsid w:val="00EC605D"/>
    <w:rsid w:val="00ED09DE"/>
    <w:rsid w:val="00ED4B37"/>
    <w:rsid w:val="00EE0883"/>
    <w:rsid w:val="00F673EF"/>
    <w:rsid w:val="00F70D89"/>
    <w:rsid w:val="00F901A6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4F279E26"/>
  <w15:chartTrackingRefBased/>
  <w15:docId w15:val="{E09AED70-9668-4C4B-850F-25BB29B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B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B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B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B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B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B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B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B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B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B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B0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51CA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CAD"/>
    <w:rPr>
      <w:color w:val="800080"/>
      <w:u w:val="single"/>
    </w:rPr>
  </w:style>
  <w:style w:type="paragraph" w:customStyle="1" w:styleId="msonormal0">
    <w:name w:val="msonormal"/>
    <w:basedOn w:val="Normal"/>
    <w:rsid w:val="0085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font5">
    <w:name w:val="font5"/>
    <w:basedOn w:val="Normal"/>
    <w:rsid w:val="00851C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MX"/>
      <w14:ligatures w14:val="none"/>
    </w:rPr>
  </w:style>
  <w:style w:type="paragraph" w:customStyle="1" w:styleId="font6">
    <w:name w:val="font6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kern w:val="0"/>
      <w:sz w:val="20"/>
      <w:szCs w:val="20"/>
      <w:lang w:eastAsia="es-MX"/>
      <w14:ligatures w14:val="none"/>
    </w:rPr>
  </w:style>
  <w:style w:type="paragraph" w:customStyle="1" w:styleId="font7">
    <w:name w:val="font7"/>
    <w:basedOn w:val="Normal"/>
    <w:rsid w:val="00851CAD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es-MX"/>
      <w14:ligatures w14:val="none"/>
    </w:rPr>
  </w:style>
  <w:style w:type="paragraph" w:customStyle="1" w:styleId="font8">
    <w:name w:val="font8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0"/>
      <w:szCs w:val="20"/>
      <w:lang w:eastAsia="es-MX"/>
      <w14:ligatures w14:val="none"/>
    </w:rPr>
  </w:style>
  <w:style w:type="paragraph" w:customStyle="1" w:styleId="font9">
    <w:name w:val="font9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B050"/>
      <w:kern w:val="0"/>
      <w:sz w:val="20"/>
      <w:szCs w:val="20"/>
      <w:lang w:eastAsia="es-MX"/>
      <w14:ligatures w14:val="none"/>
    </w:rPr>
  </w:style>
  <w:style w:type="paragraph" w:customStyle="1" w:styleId="font10">
    <w:name w:val="font10"/>
    <w:basedOn w:val="Normal"/>
    <w:rsid w:val="00851CA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es-MX"/>
      <w14:ligatures w14:val="none"/>
    </w:rPr>
  </w:style>
  <w:style w:type="paragraph" w:customStyle="1" w:styleId="font11">
    <w:name w:val="font11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kern w:val="0"/>
      <w:sz w:val="20"/>
      <w:szCs w:val="20"/>
      <w:u w:val="single"/>
      <w:lang w:eastAsia="es-MX"/>
      <w14:ligatures w14:val="none"/>
    </w:rPr>
  </w:style>
  <w:style w:type="paragraph" w:customStyle="1" w:styleId="font12">
    <w:name w:val="font12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030A0"/>
      <w:kern w:val="0"/>
      <w:sz w:val="20"/>
      <w:szCs w:val="20"/>
      <w:lang w:eastAsia="es-MX"/>
      <w14:ligatures w14:val="none"/>
    </w:rPr>
  </w:style>
  <w:style w:type="paragraph" w:customStyle="1" w:styleId="font13">
    <w:name w:val="font13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0"/>
      <w:szCs w:val="20"/>
      <w:u w:val="single"/>
      <w:lang w:eastAsia="es-MX"/>
      <w14:ligatures w14:val="none"/>
    </w:rPr>
  </w:style>
  <w:style w:type="paragraph" w:customStyle="1" w:styleId="font14">
    <w:name w:val="font14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eastAsia="es-MX"/>
      <w14:ligatures w14:val="none"/>
    </w:rPr>
  </w:style>
  <w:style w:type="paragraph" w:customStyle="1" w:styleId="font15">
    <w:name w:val="font15"/>
    <w:basedOn w:val="Normal"/>
    <w:rsid w:val="00851CA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kern w:val="0"/>
      <w:sz w:val="20"/>
      <w:szCs w:val="20"/>
      <w:lang w:eastAsia="es-MX"/>
      <w14:ligatures w14:val="none"/>
    </w:rPr>
  </w:style>
  <w:style w:type="paragraph" w:customStyle="1" w:styleId="xl66">
    <w:name w:val="xl66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16"/>
      <w:szCs w:val="16"/>
      <w:lang w:eastAsia="es-MX"/>
      <w14:ligatures w14:val="none"/>
    </w:rPr>
  </w:style>
  <w:style w:type="paragraph" w:customStyle="1" w:styleId="xl67">
    <w:name w:val="xl67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16"/>
      <w:szCs w:val="16"/>
      <w:lang w:eastAsia="es-MX"/>
      <w14:ligatures w14:val="none"/>
    </w:rPr>
  </w:style>
  <w:style w:type="paragraph" w:customStyle="1" w:styleId="xl68">
    <w:name w:val="xl68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16"/>
      <w:szCs w:val="16"/>
      <w:lang w:eastAsia="es-MX"/>
      <w14:ligatures w14:val="none"/>
    </w:rPr>
  </w:style>
  <w:style w:type="paragraph" w:customStyle="1" w:styleId="xl69">
    <w:name w:val="xl69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0">
    <w:name w:val="xl70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1">
    <w:name w:val="xl71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2">
    <w:name w:val="xl72"/>
    <w:basedOn w:val="Normal"/>
    <w:rsid w:val="00851C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73">
    <w:name w:val="xl73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4">
    <w:name w:val="xl74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5">
    <w:name w:val="xl75"/>
    <w:basedOn w:val="Normal"/>
    <w:rsid w:val="0085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6">
    <w:name w:val="xl76"/>
    <w:basedOn w:val="Normal"/>
    <w:rsid w:val="00851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7">
    <w:name w:val="xl77"/>
    <w:basedOn w:val="Normal"/>
    <w:rsid w:val="00851C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8">
    <w:name w:val="xl78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79">
    <w:name w:val="xl79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80">
    <w:name w:val="xl80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81">
    <w:name w:val="xl81"/>
    <w:basedOn w:val="Normal"/>
    <w:rsid w:val="00851C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82">
    <w:name w:val="xl82"/>
    <w:basedOn w:val="Normal"/>
    <w:rsid w:val="00851CAD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83">
    <w:name w:val="xl83"/>
    <w:basedOn w:val="Normal"/>
    <w:rsid w:val="00851C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84">
    <w:name w:val="xl84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85">
    <w:name w:val="xl85"/>
    <w:basedOn w:val="Normal"/>
    <w:rsid w:val="00851CAD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86">
    <w:name w:val="xl86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B050"/>
      <w:kern w:val="0"/>
      <w:lang w:eastAsia="es-MX"/>
      <w14:ligatures w14:val="none"/>
    </w:rPr>
  </w:style>
  <w:style w:type="paragraph" w:customStyle="1" w:styleId="xl87">
    <w:name w:val="xl87"/>
    <w:basedOn w:val="Normal"/>
    <w:rsid w:val="00851CAD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88">
    <w:name w:val="xl88"/>
    <w:basedOn w:val="Normal"/>
    <w:rsid w:val="00851CAD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89">
    <w:name w:val="xl89"/>
    <w:basedOn w:val="Normal"/>
    <w:rsid w:val="00851CAD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90">
    <w:name w:val="xl90"/>
    <w:basedOn w:val="Normal"/>
    <w:rsid w:val="00851CAD"/>
    <w:pPr>
      <w:pBdr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91">
    <w:name w:val="xl91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92">
    <w:name w:val="xl92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93">
    <w:name w:val="xl93"/>
    <w:basedOn w:val="Normal"/>
    <w:rsid w:val="00851CAD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94">
    <w:name w:val="xl94"/>
    <w:basedOn w:val="Normal"/>
    <w:rsid w:val="00851CA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95">
    <w:name w:val="xl95"/>
    <w:basedOn w:val="Normal"/>
    <w:rsid w:val="00851CAD"/>
    <w:pPr>
      <w:pBdr>
        <w:left w:val="single" w:sz="8" w:space="0" w:color="auto"/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96">
    <w:name w:val="xl96"/>
    <w:basedOn w:val="Normal"/>
    <w:rsid w:val="00851CAD"/>
    <w:pPr>
      <w:pBdr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97">
    <w:name w:val="xl97"/>
    <w:basedOn w:val="Normal"/>
    <w:rsid w:val="00851CAD"/>
    <w:pPr>
      <w:pBdr>
        <w:bottom w:val="single" w:sz="8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98">
    <w:name w:val="xl98"/>
    <w:basedOn w:val="Normal"/>
    <w:rsid w:val="00851CA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99">
    <w:name w:val="xl99"/>
    <w:basedOn w:val="Normal"/>
    <w:rsid w:val="00851CA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00">
    <w:name w:val="xl100"/>
    <w:basedOn w:val="Normal"/>
    <w:rsid w:val="00851CAD"/>
    <w:pPr>
      <w:pBdr>
        <w:top w:val="single" w:sz="8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01">
    <w:name w:val="xl101"/>
    <w:basedOn w:val="Normal"/>
    <w:rsid w:val="00851CA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02">
    <w:name w:val="xl102"/>
    <w:basedOn w:val="Normal"/>
    <w:rsid w:val="00851CA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03">
    <w:name w:val="xl103"/>
    <w:basedOn w:val="Normal"/>
    <w:rsid w:val="00851CA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04">
    <w:name w:val="xl104"/>
    <w:basedOn w:val="Normal"/>
    <w:rsid w:val="00851CA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05">
    <w:name w:val="xl105"/>
    <w:basedOn w:val="Normal"/>
    <w:rsid w:val="00851CA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06">
    <w:name w:val="xl106"/>
    <w:basedOn w:val="Normal"/>
    <w:rsid w:val="00851CA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07">
    <w:name w:val="xl107"/>
    <w:basedOn w:val="Normal"/>
    <w:rsid w:val="00851CA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08">
    <w:name w:val="xl108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u w:val="single"/>
      <w:lang w:eastAsia="es-MX"/>
      <w14:ligatures w14:val="none"/>
    </w:rPr>
  </w:style>
  <w:style w:type="paragraph" w:customStyle="1" w:styleId="xl109">
    <w:name w:val="xl109"/>
    <w:basedOn w:val="Normal"/>
    <w:rsid w:val="00851CA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u w:val="single"/>
      <w:lang w:eastAsia="es-MX"/>
      <w14:ligatures w14:val="none"/>
    </w:rPr>
  </w:style>
  <w:style w:type="paragraph" w:customStyle="1" w:styleId="xl110">
    <w:name w:val="xl110"/>
    <w:basedOn w:val="Normal"/>
    <w:rsid w:val="00851CA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u w:val="single"/>
      <w:lang w:eastAsia="es-MX"/>
      <w14:ligatures w14:val="none"/>
    </w:rPr>
  </w:style>
  <w:style w:type="paragraph" w:customStyle="1" w:styleId="xl111">
    <w:name w:val="xl111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2">
    <w:name w:val="xl112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3">
    <w:name w:val="xl113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4">
    <w:name w:val="xl114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5">
    <w:name w:val="xl115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6">
    <w:name w:val="xl116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7">
    <w:name w:val="xl117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18">
    <w:name w:val="xl118"/>
    <w:basedOn w:val="Normal"/>
    <w:rsid w:val="00851C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19">
    <w:name w:val="xl119"/>
    <w:basedOn w:val="Normal"/>
    <w:rsid w:val="00851CA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20">
    <w:name w:val="xl120"/>
    <w:basedOn w:val="Normal"/>
    <w:rsid w:val="00851C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21">
    <w:name w:val="xl121"/>
    <w:basedOn w:val="Normal"/>
    <w:rsid w:val="00851C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22">
    <w:name w:val="xl122"/>
    <w:basedOn w:val="Normal"/>
    <w:rsid w:val="00851C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23">
    <w:name w:val="xl123"/>
    <w:basedOn w:val="Normal"/>
    <w:rsid w:val="00851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24">
    <w:name w:val="xl124"/>
    <w:basedOn w:val="Normal"/>
    <w:rsid w:val="00851CA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25">
    <w:name w:val="xl125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126">
    <w:name w:val="xl126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127">
    <w:name w:val="xl127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128">
    <w:name w:val="xl128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29">
    <w:name w:val="xl129"/>
    <w:basedOn w:val="Normal"/>
    <w:rsid w:val="00851CA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30">
    <w:name w:val="xl130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131">
    <w:name w:val="xl131"/>
    <w:basedOn w:val="Normal"/>
    <w:rsid w:val="00851CAD"/>
    <w:pPr>
      <w:pBdr>
        <w:top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132">
    <w:name w:val="xl132"/>
    <w:basedOn w:val="Normal"/>
    <w:rsid w:val="00851CA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33">
    <w:name w:val="xl133"/>
    <w:basedOn w:val="Normal"/>
    <w:rsid w:val="00851C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34">
    <w:name w:val="xl134"/>
    <w:basedOn w:val="Normal"/>
    <w:rsid w:val="00851C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35">
    <w:name w:val="xl135"/>
    <w:basedOn w:val="Normal"/>
    <w:rsid w:val="0085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36">
    <w:name w:val="xl136"/>
    <w:basedOn w:val="Normal"/>
    <w:rsid w:val="00851C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37">
    <w:name w:val="xl137"/>
    <w:basedOn w:val="Normal"/>
    <w:rsid w:val="00851C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38">
    <w:name w:val="xl138"/>
    <w:basedOn w:val="Normal"/>
    <w:rsid w:val="00851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39">
    <w:name w:val="xl139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40">
    <w:name w:val="xl140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41">
    <w:name w:val="xl141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42">
    <w:name w:val="xl142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43">
    <w:name w:val="xl143"/>
    <w:basedOn w:val="Normal"/>
    <w:rsid w:val="00851CA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44">
    <w:name w:val="xl144"/>
    <w:basedOn w:val="Normal"/>
    <w:rsid w:val="00851CA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45">
    <w:name w:val="xl145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0000"/>
      <w:kern w:val="0"/>
      <w:lang w:eastAsia="es-MX"/>
      <w14:ligatures w14:val="none"/>
    </w:rPr>
  </w:style>
  <w:style w:type="paragraph" w:customStyle="1" w:styleId="xl146">
    <w:name w:val="xl146"/>
    <w:basedOn w:val="Normal"/>
    <w:rsid w:val="0085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47">
    <w:name w:val="xl147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48">
    <w:name w:val="xl148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49">
    <w:name w:val="xl149"/>
    <w:basedOn w:val="Normal"/>
    <w:rsid w:val="00851CA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50">
    <w:name w:val="xl150"/>
    <w:basedOn w:val="Normal"/>
    <w:rsid w:val="00851CA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51">
    <w:name w:val="xl151"/>
    <w:basedOn w:val="Normal"/>
    <w:rsid w:val="00851CA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52">
    <w:name w:val="xl152"/>
    <w:basedOn w:val="Normal"/>
    <w:rsid w:val="00851CA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3">
    <w:name w:val="xl153"/>
    <w:basedOn w:val="Normal"/>
    <w:rsid w:val="00851CA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4">
    <w:name w:val="xl154"/>
    <w:basedOn w:val="Normal"/>
    <w:rsid w:val="00851CA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5">
    <w:name w:val="xl155"/>
    <w:basedOn w:val="Normal"/>
    <w:rsid w:val="00851CAD"/>
    <w:pPr>
      <w:pBdr>
        <w:top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6">
    <w:name w:val="xl156"/>
    <w:basedOn w:val="Normal"/>
    <w:rsid w:val="00851C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7">
    <w:name w:val="xl157"/>
    <w:basedOn w:val="Normal"/>
    <w:rsid w:val="00851CA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8">
    <w:name w:val="xl158"/>
    <w:basedOn w:val="Normal"/>
    <w:rsid w:val="00851CA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59">
    <w:name w:val="xl159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60">
    <w:name w:val="xl160"/>
    <w:basedOn w:val="Normal"/>
    <w:rsid w:val="00851C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lang w:eastAsia="es-MX"/>
      <w14:ligatures w14:val="none"/>
    </w:rPr>
  </w:style>
  <w:style w:type="paragraph" w:customStyle="1" w:styleId="xl161">
    <w:name w:val="xl161"/>
    <w:basedOn w:val="Normal"/>
    <w:rsid w:val="00851CA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62">
    <w:name w:val="xl162"/>
    <w:basedOn w:val="Normal"/>
    <w:rsid w:val="00851CA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63">
    <w:name w:val="xl163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64">
    <w:name w:val="xl164"/>
    <w:basedOn w:val="Normal"/>
    <w:rsid w:val="00851CA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65">
    <w:name w:val="xl165"/>
    <w:basedOn w:val="Normal"/>
    <w:rsid w:val="0085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66">
    <w:name w:val="xl166"/>
    <w:basedOn w:val="Normal"/>
    <w:rsid w:val="00851CA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67">
    <w:name w:val="xl167"/>
    <w:basedOn w:val="Normal"/>
    <w:rsid w:val="00851C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68">
    <w:name w:val="xl168"/>
    <w:basedOn w:val="Normal"/>
    <w:rsid w:val="00851CA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69">
    <w:name w:val="xl169"/>
    <w:basedOn w:val="Normal"/>
    <w:rsid w:val="00851C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kern w:val="0"/>
      <w:lang w:eastAsia="es-MX"/>
      <w14:ligatures w14:val="none"/>
    </w:rPr>
  </w:style>
  <w:style w:type="paragraph" w:customStyle="1" w:styleId="xl170">
    <w:name w:val="xl170"/>
    <w:basedOn w:val="Normal"/>
    <w:rsid w:val="00851CA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71">
    <w:name w:val="xl171"/>
    <w:basedOn w:val="Normal"/>
    <w:rsid w:val="00851C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72">
    <w:name w:val="xl172"/>
    <w:basedOn w:val="Normal"/>
    <w:rsid w:val="00851CA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173">
    <w:name w:val="xl173"/>
    <w:basedOn w:val="Normal"/>
    <w:rsid w:val="00851CA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74">
    <w:name w:val="xl174"/>
    <w:basedOn w:val="Normal"/>
    <w:rsid w:val="00851C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75">
    <w:name w:val="xl175"/>
    <w:basedOn w:val="Normal"/>
    <w:rsid w:val="00851CAD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76">
    <w:name w:val="xl176"/>
    <w:basedOn w:val="Normal"/>
    <w:rsid w:val="00851CAD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77">
    <w:name w:val="xl177"/>
    <w:basedOn w:val="Normal"/>
    <w:rsid w:val="00851CAD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78">
    <w:name w:val="xl178"/>
    <w:basedOn w:val="Normal"/>
    <w:rsid w:val="00851CA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79">
    <w:name w:val="xl179"/>
    <w:basedOn w:val="Normal"/>
    <w:rsid w:val="00851CAD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0">
    <w:name w:val="xl180"/>
    <w:basedOn w:val="Normal"/>
    <w:rsid w:val="00851CAD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1">
    <w:name w:val="xl181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2">
    <w:name w:val="xl182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3">
    <w:name w:val="xl183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4">
    <w:name w:val="xl184"/>
    <w:basedOn w:val="Normal"/>
    <w:rsid w:val="00851CA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5">
    <w:name w:val="xl185"/>
    <w:basedOn w:val="Normal"/>
    <w:rsid w:val="00851CAD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6">
    <w:name w:val="xl186"/>
    <w:basedOn w:val="Normal"/>
    <w:rsid w:val="00851CA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7">
    <w:name w:val="xl187"/>
    <w:basedOn w:val="Normal"/>
    <w:rsid w:val="00851CA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8">
    <w:name w:val="xl188"/>
    <w:basedOn w:val="Normal"/>
    <w:rsid w:val="00851CA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89">
    <w:name w:val="xl189"/>
    <w:basedOn w:val="Normal"/>
    <w:rsid w:val="00851CAD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0">
    <w:name w:val="xl190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1">
    <w:name w:val="xl191"/>
    <w:basedOn w:val="Normal"/>
    <w:rsid w:val="00851CAD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2">
    <w:name w:val="xl192"/>
    <w:basedOn w:val="Normal"/>
    <w:rsid w:val="00851CA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7030A0"/>
      <w:kern w:val="0"/>
      <w:lang w:eastAsia="es-MX"/>
      <w14:ligatures w14:val="none"/>
    </w:rPr>
  </w:style>
  <w:style w:type="paragraph" w:customStyle="1" w:styleId="xl193">
    <w:name w:val="xl193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7030A0"/>
      <w:kern w:val="0"/>
      <w:lang w:eastAsia="es-MX"/>
      <w14:ligatures w14:val="none"/>
    </w:rPr>
  </w:style>
  <w:style w:type="paragraph" w:customStyle="1" w:styleId="xl194">
    <w:name w:val="xl194"/>
    <w:basedOn w:val="Normal"/>
    <w:rsid w:val="00851CA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7030A0"/>
      <w:kern w:val="0"/>
      <w:lang w:eastAsia="es-MX"/>
      <w14:ligatures w14:val="none"/>
    </w:rPr>
  </w:style>
  <w:style w:type="paragraph" w:customStyle="1" w:styleId="xl195">
    <w:name w:val="xl195"/>
    <w:basedOn w:val="Normal"/>
    <w:rsid w:val="00851CA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6">
    <w:name w:val="xl196"/>
    <w:basedOn w:val="Normal"/>
    <w:rsid w:val="00851CA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7">
    <w:name w:val="xl197"/>
    <w:basedOn w:val="Normal"/>
    <w:rsid w:val="00851CA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8">
    <w:name w:val="xl198"/>
    <w:basedOn w:val="Normal"/>
    <w:rsid w:val="00851C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199">
    <w:name w:val="xl199"/>
    <w:basedOn w:val="Normal"/>
    <w:rsid w:val="00851CA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00">
    <w:name w:val="xl200"/>
    <w:basedOn w:val="Normal"/>
    <w:rsid w:val="00851C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01">
    <w:name w:val="xl201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02">
    <w:name w:val="xl202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03">
    <w:name w:val="xl203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04">
    <w:name w:val="xl204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05">
    <w:name w:val="xl205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06">
    <w:name w:val="xl206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07">
    <w:name w:val="xl207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08">
    <w:name w:val="xl208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09">
    <w:name w:val="xl209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10">
    <w:name w:val="xl210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11">
    <w:name w:val="xl211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12">
    <w:name w:val="xl212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es-MX"/>
      <w14:ligatures w14:val="none"/>
    </w:rPr>
  </w:style>
  <w:style w:type="paragraph" w:customStyle="1" w:styleId="xl213">
    <w:name w:val="xl213"/>
    <w:basedOn w:val="Normal"/>
    <w:rsid w:val="00851CAD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14">
    <w:name w:val="xl214"/>
    <w:basedOn w:val="Normal"/>
    <w:rsid w:val="00851CAD"/>
    <w:pPr>
      <w:pBdr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15">
    <w:name w:val="xl215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16">
    <w:name w:val="xl216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17">
    <w:name w:val="xl217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18">
    <w:name w:val="xl218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19">
    <w:name w:val="xl219"/>
    <w:basedOn w:val="Normal"/>
    <w:rsid w:val="00851CA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20">
    <w:name w:val="xl220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21">
    <w:name w:val="xl221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22">
    <w:name w:val="xl222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23">
    <w:name w:val="xl223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24">
    <w:name w:val="xl224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25">
    <w:name w:val="xl225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26">
    <w:name w:val="xl226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27">
    <w:name w:val="xl227"/>
    <w:basedOn w:val="Normal"/>
    <w:rsid w:val="0085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28">
    <w:name w:val="xl228"/>
    <w:basedOn w:val="Normal"/>
    <w:rsid w:val="0085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29">
    <w:name w:val="xl229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30">
    <w:name w:val="xl230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31">
    <w:name w:val="xl231"/>
    <w:basedOn w:val="Normal"/>
    <w:rsid w:val="00851CAD"/>
    <w:pPr>
      <w:pBdr>
        <w:left w:val="single" w:sz="8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32">
    <w:name w:val="xl232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33">
    <w:name w:val="xl233"/>
    <w:basedOn w:val="Normal"/>
    <w:rsid w:val="00851CA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34">
    <w:name w:val="xl234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35">
    <w:name w:val="xl235"/>
    <w:basedOn w:val="Normal"/>
    <w:rsid w:val="00851CAD"/>
    <w:pPr>
      <w:pBdr>
        <w:top w:val="single" w:sz="4" w:space="0" w:color="auto"/>
        <w:lef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36">
    <w:name w:val="xl236"/>
    <w:basedOn w:val="Normal"/>
    <w:rsid w:val="00851CAD"/>
    <w:pPr>
      <w:pBdr>
        <w:top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37">
    <w:name w:val="xl237"/>
    <w:basedOn w:val="Normal"/>
    <w:rsid w:val="00851CAD"/>
    <w:pPr>
      <w:pBdr>
        <w:top w:val="single" w:sz="4" w:space="0" w:color="auto"/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38">
    <w:name w:val="xl238"/>
    <w:basedOn w:val="Normal"/>
    <w:rsid w:val="00851CA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39">
    <w:name w:val="xl239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0">
    <w:name w:val="xl240"/>
    <w:basedOn w:val="Normal"/>
    <w:rsid w:val="00851CA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1">
    <w:name w:val="xl241"/>
    <w:basedOn w:val="Normal"/>
    <w:rsid w:val="00851CA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2">
    <w:name w:val="xl242"/>
    <w:basedOn w:val="Normal"/>
    <w:rsid w:val="00851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3">
    <w:name w:val="xl243"/>
    <w:basedOn w:val="Normal"/>
    <w:rsid w:val="00851C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4">
    <w:name w:val="xl244"/>
    <w:basedOn w:val="Normal"/>
    <w:rsid w:val="00851CA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5">
    <w:name w:val="xl245"/>
    <w:basedOn w:val="Normal"/>
    <w:rsid w:val="00851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46">
    <w:name w:val="xl246"/>
    <w:basedOn w:val="Normal"/>
    <w:rsid w:val="00851CAD"/>
    <w:pPr>
      <w:pBdr>
        <w:lef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47">
    <w:name w:val="xl247"/>
    <w:basedOn w:val="Normal"/>
    <w:rsid w:val="00851CAD"/>
    <w:pP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48">
    <w:name w:val="xl248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49">
    <w:name w:val="xl249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50">
    <w:name w:val="xl250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1">
    <w:name w:val="xl251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2">
    <w:name w:val="xl252"/>
    <w:basedOn w:val="Normal"/>
    <w:rsid w:val="0085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3">
    <w:name w:val="xl253"/>
    <w:basedOn w:val="Normal"/>
    <w:rsid w:val="0085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4">
    <w:name w:val="xl254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5">
    <w:name w:val="xl255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6">
    <w:name w:val="xl256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7">
    <w:name w:val="xl257"/>
    <w:basedOn w:val="Normal"/>
    <w:rsid w:val="00851CA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8">
    <w:name w:val="xl258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59">
    <w:name w:val="xl259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60">
    <w:name w:val="xl260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61">
    <w:name w:val="xl261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62">
    <w:name w:val="xl262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63">
    <w:name w:val="xl263"/>
    <w:basedOn w:val="Normal"/>
    <w:rsid w:val="00851CAD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264">
    <w:name w:val="xl264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65">
    <w:name w:val="xl265"/>
    <w:basedOn w:val="Normal"/>
    <w:rsid w:val="00851CA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266">
    <w:name w:val="xl266"/>
    <w:basedOn w:val="Normal"/>
    <w:rsid w:val="00851CA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267">
    <w:name w:val="xl267"/>
    <w:basedOn w:val="Normal"/>
    <w:rsid w:val="00851C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68">
    <w:name w:val="xl268"/>
    <w:basedOn w:val="Normal"/>
    <w:rsid w:val="0085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69">
    <w:name w:val="xl269"/>
    <w:basedOn w:val="Normal"/>
    <w:rsid w:val="00851CA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70">
    <w:name w:val="xl270"/>
    <w:basedOn w:val="Normal"/>
    <w:rsid w:val="00851CA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71">
    <w:name w:val="xl271"/>
    <w:basedOn w:val="Normal"/>
    <w:rsid w:val="00851C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72">
    <w:name w:val="xl272"/>
    <w:basedOn w:val="Normal"/>
    <w:rsid w:val="00851C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73">
    <w:name w:val="xl273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74">
    <w:name w:val="xl274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75">
    <w:name w:val="xl275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76">
    <w:name w:val="xl276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77">
    <w:name w:val="xl277"/>
    <w:basedOn w:val="Normal"/>
    <w:rsid w:val="00851CA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78">
    <w:name w:val="xl278"/>
    <w:basedOn w:val="Normal"/>
    <w:rsid w:val="00851CAD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79">
    <w:name w:val="xl279"/>
    <w:basedOn w:val="Normal"/>
    <w:rsid w:val="0085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0">
    <w:name w:val="xl280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1">
    <w:name w:val="xl281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2">
    <w:name w:val="xl282"/>
    <w:basedOn w:val="Normal"/>
    <w:rsid w:val="0085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3">
    <w:name w:val="xl283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4">
    <w:name w:val="xl284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5">
    <w:name w:val="xl285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6">
    <w:name w:val="xl286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7">
    <w:name w:val="xl287"/>
    <w:basedOn w:val="Normal"/>
    <w:rsid w:val="0085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8">
    <w:name w:val="xl288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89">
    <w:name w:val="xl289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90">
    <w:name w:val="xl290"/>
    <w:basedOn w:val="Normal"/>
    <w:rsid w:val="0085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291">
    <w:name w:val="xl291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292">
    <w:name w:val="xl292"/>
    <w:basedOn w:val="Normal"/>
    <w:rsid w:val="00851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3">
    <w:name w:val="xl293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4">
    <w:name w:val="xl294"/>
    <w:basedOn w:val="Normal"/>
    <w:rsid w:val="00851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5">
    <w:name w:val="xl295"/>
    <w:basedOn w:val="Normal"/>
    <w:rsid w:val="00851C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6">
    <w:name w:val="xl296"/>
    <w:basedOn w:val="Normal"/>
    <w:rsid w:val="00851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7">
    <w:name w:val="xl297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8">
    <w:name w:val="xl298"/>
    <w:basedOn w:val="Normal"/>
    <w:rsid w:val="00851C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299">
    <w:name w:val="xl299"/>
    <w:basedOn w:val="Normal"/>
    <w:rsid w:val="00851C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300">
    <w:name w:val="xl300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301">
    <w:name w:val="xl301"/>
    <w:basedOn w:val="Normal"/>
    <w:rsid w:val="00851CAD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302">
    <w:name w:val="xl302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lang w:eastAsia="es-MX"/>
      <w14:ligatures w14:val="none"/>
    </w:rPr>
  </w:style>
  <w:style w:type="paragraph" w:customStyle="1" w:styleId="xl303">
    <w:name w:val="xl303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lang w:eastAsia="es-MX"/>
      <w14:ligatures w14:val="none"/>
    </w:rPr>
  </w:style>
  <w:style w:type="paragraph" w:customStyle="1" w:styleId="xl304">
    <w:name w:val="xl304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lang w:eastAsia="es-MX"/>
      <w14:ligatures w14:val="none"/>
    </w:rPr>
  </w:style>
  <w:style w:type="paragraph" w:customStyle="1" w:styleId="xl305">
    <w:name w:val="xl305"/>
    <w:basedOn w:val="Normal"/>
    <w:rsid w:val="00851C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06">
    <w:name w:val="xl306"/>
    <w:basedOn w:val="Normal"/>
    <w:rsid w:val="00851C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es-MX"/>
      <w14:ligatures w14:val="none"/>
    </w:rPr>
  </w:style>
  <w:style w:type="paragraph" w:customStyle="1" w:styleId="xl307">
    <w:name w:val="xl307"/>
    <w:basedOn w:val="Normal"/>
    <w:rsid w:val="00851C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08">
    <w:name w:val="xl308"/>
    <w:basedOn w:val="Normal"/>
    <w:rsid w:val="00851C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09">
    <w:name w:val="xl309"/>
    <w:basedOn w:val="Normal"/>
    <w:rsid w:val="00851C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10">
    <w:name w:val="xl310"/>
    <w:basedOn w:val="Normal"/>
    <w:rsid w:val="00851C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s-MX"/>
      <w14:ligatures w14:val="none"/>
    </w:rPr>
  </w:style>
  <w:style w:type="paragraph" w:customStyle="1" w:styleId="xl311">
    <w:name w:val="xl311"/>
    <w:basedOn w:val="Normal"/>
    <w:rsid w:val="00851C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s-MX"/>
      <w14:ligatures w14:val="none"/>
    </w:rPr>
  </w:style>
  <w:style w:type="paragraph" w:customStyle="1" w:styleId="xl312">
    <w:name w:val="xl312"/>
    <w:basedOn w:val="Normal"/>
    <w:rsid w:val="00851C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s-MX"/>
      <w14:ligatures w14:val="none"/>
    </w:rPr>
  </w:style>
  <w:style w:type="paragraph" w:customStyle="1" w:styleId="xl313">
    <w:name w:val="xl313"/>
    <w:basedOn w:val="Normal"/>
    <w:rsid w:val="00851C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s-MX"/>
      <w14:ligatures w14:val="none"/>
    </w:rPr>
  </w:style>
  <w:style w:type="paragraph" w:customStyle="1" w:styleId="xl314">
    <w:name w:val="xl314"/>
    <w:basedOn w:val="Normal"/>
    <w:rsid w:val="00851CAD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15">
    <w:name w:val="xl315"/>
    <w:basedOn w:val="Normal"/>
    <w:rsid w:val="00851CAD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16">
    <w:name w:val="xl316"/>
    <w:basedOn w:val="Normal"/>
    <w:rsid w:val="00851CAD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17">
    <w:name w:val="xl317"/>
    <w:basedOn w:val="Normal"/>
    <w:rsid w:val="00851CAD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18">
    <w:name w:val="xl318"/>
    <w:basedOn w:val="Normal"/>
    <w:rsid w:val="00851CAD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19">
    <w:name w:val="xl319"/>
    <w:basedOn w:val="Normal"/>
    <w:rsid w:val="00851CAD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20">
    <w:name w:val="xl320"/>
    <w:basedOn w:val="Normal"/>
    <w:rsid w:val="00851C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21">
    <w:name w:val="xl321"/>
    <w:basedOn w:val="Normal"/>
    <w:rsid w:val="00851CA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22">
    <w:name w:val="xl322"/>
    <w:basedOn w:val="Normal"/>
    <w:rsid w:val="00851C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23">
    <w:name w:val="xl323"/>
    <w:basedOn w:val="Normal"/>
    <w:rsid w:val="009D14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324">
    <w:name w:val="xl324"/>
    <w:basedOn w:val="Normal"/>
    <w:rsid w:val="009D148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es-MX"/>
      <w14:ligatures w14:val="none"/>
    </w:rPr>
  </w:style>
  <w:style w:type="paragraph" w:customStyle="1" w:styleId="xl325">
    <w:name w:val="xl325"/>
    <w:basedOn w:val="Normal"/>
    <w:rsid w:val="009D148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sz w:val="18"/>
      <w:szCs w:val="18"/>
      <w:lang w:eastAsia="es-MX"/>
      <w14:ligatures w14:val="none"/>
    </w:rPr>
  </w:style>
  <w:style w:type="paragraph" w:customStyle="1" w:styleId="xl326">
    <w:name w:val="xl326"/>
    <w:basedOn w:val="Normal"/>
    <w:rsid w:val="009D148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327">
    <w:name w:val="xl327"/>
    <w:basedOn w:val="Normal"/>
    <w:rsid w:val="009D14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328">
    <w:name w:val="xl328"/>
    <w:basedOn w:val="Normal"/>
    <w:rsid w:val="009D148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329">
    <w:name w:val="xl329"/>
    <w:basedOn w:val="Normal"/>
    <w:rsid w:val="009D148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lang w:eastAsia="es-MX"/>
      <w14:ligatures w14:val="none"/>
    </w:rPr>
  </w:style>
  <w:style w:type="paragraph" w:customStyle="1" w:styleId="xl330">
    <w:name w:val="xl330"/>
    <w:basedOn w:val="Normal"/>
    <w:rsid w:val="009D148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331">
    <w:name w:val="xl331"/>
    <w:basedOn w:val="Normal"/>
    <w:rsid w:val="009D148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FFFFFF"/>
      <w:kern w:val="0"/>
      <w:lang w:eastAsia="es-MX"/>
      <w14:ligatures w14:val="none"/>
    </w:rPr>
  </w:style>
  <w:style w:type="paragraph" w:customStyle="1" w:styleId="xl332">
    <w:name w:val="xl332"/>
    <w:basedOn w:val="Normal"/>
    <w:rsid w:val="005303A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33">
    <w:name w:val="xl333"/>
    <w:basedOn w:val="Normal"/>
    <w:rsid w:val="005303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34">
    <w:name w:val="xl334"/>
    <w:basedOn w:val="Normal"/>
    <w:rsid w:val="005303A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1"/>
      <w:szCs w:val="21"/>
      <w:lang w:eastAsia="es-MX"/>
      <w14:ligatures w14:val="none"/>
    </w:rPr>
  </w:style>
  <w:style w:type="paragraph" w:customStyle="1" w:styleId="xl335">
    <w:name w:val="xl335"/>
    <w:basedOn w:val="Normal"/>
    <w:rsid w:val="005303A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1"/>
      <w:szCs w:val="21"/>
      <w:lang w:eastAsia="es-MX"/>
      <w14:ligatures w14:val="none"/>
    </w:rPr>
  </w:style>
  <w:style w:type="paragraph" w:customStyle="1" w:styleId="xl336">
    <w:name w:val="xl336"/>
    <w:basedOn w:val="Normal"/>
    <w:rsid w:val="00530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37">
    <w:name w:val="xl337"/>
    <w:basedOn w:val="Normal"/>
    <w:rsid w:val="005303A5"/>
    <w:pPr>
      <w:pBdr>
        <w:top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FFFFFF"/>
      <w:kern w:val="0"/>
      <w:sz w:val="22"/>
      <w:szCs w:val="22"/>
      <w:lang w:eastAsia="es-MX"/>
      <w14:ligatures w14:val="none"/>
    </w:rPr>
  </w:style>
  <w:style w:type="paragraph" w:customStyle="1" w:styleId="xl338">
    <w:name w:val="xl338"/>
    <w:basedOn w:val="Normal"/>
    <w:rsid w:val="005303A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FFFFFF"/>
      <w:kern w:val="0"/>
      <w:sz w:val="22"/>
      <w:szCs w:val="22"/>
      <w:lang w:eastAsia="es-MX"/>
      <w14:ligatures w14:val="none"/>
    </w:rPr>
  </w:style>
  <w:style w:type="paragraph" w:customStyle="1" w:styleId="xl339">
    <w:name w:val="xl339"/>
    <w:basedOn w:val="Normal"/>
    <w:rsid w:val="005303A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40">
    <w:name w:val="xl340"/>
    <w:basedOn w:val="Normal"/>
    <w:rsid w:val="005303A5"/>
    <w:pPr>
      <w:pBdr>
        <w:top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41">
    <w:name w:val="xl341"/>
    <w:basedOn w:val="Normal"/>
    <w:rsid w:val="005303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42">
    <w:name w:val="xl342"/>
    <w:basedOn w:val="Normal"/>
    <w:rsid w:val="005303A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43">
    <w:name w:val="xl343"/>
    <w:basedOn w:val="Normal"/>
    <w:rsid w:val="005303A5"/>
    <w:pPr>
      <w:pBdr>
        <w:top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44">
    <w:name w:val="xl344"/>
    <w:basedOn w:val="Normal"/>
    <w:rsid w:val="005303A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45">
    <w:name w:val="xl345"/>
    <w:basedOn w:val="Normal"/>
    <w:rsid w:val="005303A5"/>
    <w:pPr>
      <w:pBdr>
        <w:top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46">
    <w:name w:val="xl346"/>
    <w:basedOn w:val="Normal"/>
    <w:rsid w:val="005303A5"/>
    <w:pPr>
      <w:pBdr>
        <w:top w:val="single" w:sz="4" w:space="0" w:color="auto"/>
        <w:lef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47">
    <w:name w:val="xl347"/>
    <w:basedOn w:val="Normal"/>
    <w:rsid w:val="005303A5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48">
    <w:name w:val="xl348"/>
    <w:basedOn w:val="Normal"/>
    <w:rsid w:val="005303A5"/>
    <w:pPr>
      <w:pBdr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49">
    <w:name w:val="xl349"/>
    <w:basedOn w:val="Normal"/>
    <w:rsid w:val="005303A5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50">
    <w:name w:val="xl350"/>
    <w:basedOn w:val="Normal"/>
    <w:rsid w:val="005303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51">
    <w:name w:val="xl351"/>
    <w:basedOn w:val="Normal"/>
    <w:rsid w:val="005303A5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52">
    <w:name w:val="xl352"/>
    <w:basedOn w:val="Normal"/>
    <w:rsid w:val="005303A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53">
    <w:name w:val="xl353"/>
    <w:basedOn w:val="Normal"/>
    <w:rsid w:val="005303A5"/>
    <w:pPr>
      <w:pBdr>
        <w:top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54">
    <w:name w:val="xl354"/>
    <w:basedOn w:val="Normal"/>
    <w:rsid w:val="005303A5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55">
    <w:name w:val="xl355"/>
    <w:basedOn w:val="Normal"/>
    <w:rsid w:val="00530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56">
    <w:name w:val="xl356"/>
    <w:basedOn w:val="Normal"/>
    <w:rsid w:val="005303A5"/>
    <w:pPr>
      <w:pBdr>
        <w:top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57">
    <w:name w:val="xl357"/>
    <w:basedOn w:val="Normal"/>
    <w:rsid w:val="005303A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lang w:eastAsia="es-MX"/>
      <w14:ligatures w14:val="none"/>
    </w:rPr>
  </w:style>
  <w:style w:type="paragraph" w:customStyle="1" w:styleId="xl358">
    <w:name w:val="xl358"/>
    <w:basedOn w:val="Normal"/>
    <w:rsid w:val="005303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59">
    <w:name w:val="xl359"/>
    <w:basedOn w:val="Normal"/>
    <w:rsid w:val="005303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sz w:val="22"/>
      <w:szCs w:val="22"/>
      <w:lang w:eastAsia="es-MX"/>
      <w14:ligatures w14:val="none"/>
    </w:rPr>
  </w:style>
  <w:style w:type="paragraph" w:customStyle="1" w:styleId="xl360">
    <w:name w:val="xl360"/>
    <w:basedOn w:val="Normal"/>
    <w:rsid w:val="005303A5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kern w:val="0"/>
      <w:sz w:val="28"/>
      <w:szCs w:val="28"/>
      <w:lang w:eastAsia="es-MX"/>
      <w14:ligatures w14:val="none"/>
    </w:rPr>
  </w:style>
  <w:style w:type="paragraph" w:customStyle="1" w:styleId="xl361">
    <w:name w:val="xl361"/>
    <w:basedOn w:val="Normal"/>
    <w:rsid w:val="005303A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362">
    <w:name w:val="xl362"/>
    <w:basedOn w:val="Normal"/>
    <w:rsid w:val="005303A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14</Pages>
  <Words>2881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Rodriguez/ CEM</dc:creator>
  <cp:keywords/>
  <dc:description/>
  <cp:lastModifiedBy>Brenda Rodriguez/ CEM</cp:lastModifiedBy>
  <cp:revision>121</cp:revision>
  <dcterms:created xsi:type="dcterms:W3CDTF">2025-01-04T22:30:00Z</dcterms:created>
  <dcterms:modified xsi:type="dcterms:W3CDTF">2025-01-06T02:50:00Z</dcterms:modified>
</cp:coreProperties>
</file>